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88B45" w14:textId="77777777" w:rsidR="006E1D5C" w:rsidRPr="006E1D5C" w:rsidRDefault="006E1D5C" w:rsidP="006E1D5C">
      <w:pPr>
        <w:pStyle w:val="Default"/>
        <w:jc w:val="right"/>
        <w:rPr>
          <w:sz w:val="22"/>
          <w:szCs w:val="22"/>
        </w:rPr>
      </w:pPr>
      <w:bookmarkStart w:id="0" w:name="_GoBack"/>
      <w:bookmarkEnd w:id="0"/>
      <w:r w:rsidRPr="006E1D5C">
        <w:rPr>
          <w:sz w:val="22"/>
          <w:szCs w:val="22"/>
        </w:rPr>
        <w:t xml:space="preserve">Приложение </w:t>
      </w:r>
    </w:p>
    <w:p w14:paraId="6823A257" w14:textId="77777777" w:rsidR="006E1D5C" w:rsidRPr="006E1D5C" w:rsidRDefault="006E1D5C" w:rsidP="006E1D5C">
      <w:pPr>
        <w:pStyle w:val="Default"/>
        <w:jc w:val="right"/>
        <w:rPr>
          <w:sz w:val="22"/>
          <w:szCs w:val="22"/>
        </w:rPr>
      </w:pPr>
      <w:r w:rsidRPr="006E1D5C">
        <w:rPr>
          <w:sz w:val="22"/>
          <w:szCs w:val="22"/>
        </w:rPr>
        <w:t xml:space="preserve">к приказу Министерства образования </w:t>
      </w:r>
    </w:p>
    <w:p w14:paraId="3A17E05D" w14:textId="77777777" w:rsidR="006E1D5C" w:rsidRPr="006E1D5C" w:rsidRDefault="006E1D5C" w:rsidP="006E1D5C">
      <w:pPr>
        <w:pStyle w:val="Default"/>
        <w:jc w:val="right"/>
        <w:rPr>
          <w:sz w:val="22"/>
          <w:szCs w:val="22"/>
        </w:rPr>
      </w:pPr>
      <w:r w:rsidRPr="006E1D5C">
        <w:rPr>
          <w:sz w:val="22"/>
          <w:szCs w:val="22"/>
        </w:rPr>
        <w:t xml:space="preserve">и науки Республики Башкортостан </w:t>
      </w:r>
    </w:p>
    <w:p w14:paraId="410713D2" w14:textId="77777777" w:rsidR="006E1D5C" w:rsidRPr="006E1D5C" w:rsidRDefault="006E1D5C" w:rsidP="006E1D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E1D5C">
        <w:rPr>
          <w:rFonts w:ascii="Times New Roman" w:hAnsi="Times New Roman" w:cs="Times New Roman"/>
        </w:rPr>
        <w:t>от «____» ___________ № ____</w:t>
      </w:r>
    </w:p>
    <w:p w14:paraId="4790366E" w14:textId="77777777" w:rsidR="006E1D5C" w:rsidRDefault="006E1D5C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284FD52" w14:textId="77777777" w:rsidR="00220923" w:rsidRP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План мероприятий («дорожная карта»)</w:t>
      </w:r>
    </w:p>
    <w:p w14:paraId="42F6E0B8" w14:textId="77777777"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по подготовке и обеспечению объективного проведения</w:t>
      </w:r>
    </w:p>
    <w:p w14:paraId="1417D9F3" w14:textId="743897D5"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Всероссийских проверочных работ 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в общеобразовательных организациях Республики Башкортостан </w:t>
      </w:r>
      <w:r w:rsidR="0077516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220923">
        <w:rPr>
          <w:rFonts w:ascii="Times New Roman" w:hAnsi="Times New Roman" w:cs="Times New Roman"/>
          <w:bCs/>
          <w:sz w:val="28"/>
          <w:szCs w:val="28"/>
        </w:rPr>
        <w:t>202</w:t>
      </w:r>
      <w:r w:rsidR="0077516E">
        <w:rPr>
          <w:rFonts w:ascii="Times New Roman" w:hAnsi="Times New Roman" w:cs="Times New Roman"/>
          <w:bCs/>
          <w:sz w:val="28"/>
          <w:szCs w:val="28"/>
        </w:rPr>
        <w:t>3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77516E">
        <w:rPr>
          <w:rFonts w:ascii="Times New Roman" w:hAnsi="Times New Roman" w:cs="Times New Roman"/>
          <w:bCs/>
          <w:sz w:val="28"/>
          <w:szCs w:val="28"/>
        </w:rPr>
        <w:t>у</w:t>
      </w:r>
    </w:p>
    <w:p w14:paraId="3A25AB4F" w14:textId="77777777" w:rsidR="00A81742" w:rsidRDefault="00A81742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2126"/>
        <w:gridCol w:w="3084"/>
      </w:tblGrid>
      <w:tr w:rsidR="006E1D5C" w:rsidRPr="00AF79E6" w14:paraId="6F83E9A0" w14:textId="77777777" w:rsidTr="009A5811">
        <w:tc>
          <w:tcPr>
            <w:tcW w:w="534" w:type="dxa"/>
          </w:tcPr>
          <w:p w14:paraId="7211075B" w14:textId="77777777" w:rsidR="006E1D5C" w:rsidRPr="00AF79E6" w:rsidRDefault="006E1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2542439" w14:textId="77777777" w:rsidR="006E1D5C" w:rsidRPr="00AF79E6" w:rsidRDefault="006E1D5C" w:rsidP="006E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14:paraId="40FE636B" w14:textId="77777777"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084" w:type="dxa"/>
          </w:tcPr>
          <w:p w14:paraId="7A38C8FF" w14:textId="77777777"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431FD" w:rsidRPr="00AF79E6" w14:paraId="5024019A" w14:textId="77777777" w:rsidTr="009A5811">
        <w:tc>
          <w:tcPr>
            <w:tcW w:w="534" w:type="dxa"/>
          </w:tcPr>
          <w:p w14:paraId="32A69D3B" w14:textId="77777777" w:rsidR="00B431FD" w:rsidRPr="00AF79E6" w:rsidRDefault="00B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CEAAEE2" w14:textId="77777777" w:rsidR="00B431FD" w:rsidRPr="00AF79E6" w:rsidRDefault="00B431FD" w:rsidP="00506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Издание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образования и науки Республики Башкортостан об организации, подготовке и проведении ВПР по соответствующим учебным предметам, назначение регионального координатора ВПР</w:t>
            </w:r>
          </w:p>
        </w:tc>
        <w:tc>
          <w:tcPr>
            <w:tcW w:w="2126" w:type="dxa"/>
          </w:tcPr>
          <w:p w14:paraId="1243F4C3" w14:textId="77777777" w:rsidR="00B431FD" w:rsidRDefault="00B431FD" w:rsidP="00506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14:paraId="54119C74" w14:textId="77777777" w:rsidR="00B431FD" w:rsidRPr="00AF79E6" w:rsidRDefault="00B431FD" w:rsidP="00506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14:paraId="42ABF026" w14:textId="77777777" w:rsidR="00B431FD" w:rsidRPr="00AF79E6" w:rsidRDefault="00B431FD" w:rsidP="00506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3084" w:type="dxa"/>
          </w:tcPr>
          <w:p w14:paraId="5928ABC2" w14:textId="77777777" w:rsidR="00B431FD" w:rsidRPr="00AF79E6" w:rsidRDefault="00B431FD" w:rsidP="00506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Башкортостан</w:t>
            </w:r>
          </w:p>
          <w:p w14:paraId="08521609" w14:textId="77777777" w:rsidR="00B431FD" w:rsidRPr="00AF79E6" w:rsidRDefault="00B431FD" w:rsidP="00506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1FD" w:rsidRPr="00AF79E6" w14:paraId="3D3D9775" w14:textId="77777777" w:rsidTr="009A5811">
        <w:tc>
          <w:tcPr>
            <w:tcW w:w="534" w:type="dxa"/>
          </w:tcPr>
          <w:p w14:paraId="105E62D7" w14:textId="77777777" w:rsidR="00B431FD" w:rsidRPr="00AF79E6" w:rsidRDefault="00B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1002892E" w14:textId="77777777" w:rsidR="00B431FD" w:rsidRPr="00AF79E6" w:rsidRDefault="00B431FD" w:rsidP="00775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Своевременное доведение до органов местного самоуправления, осуществляющих управление в сфере образования, приказов и инструктивных документов Министерства просвещения Российской Федерации, Федеральной службы по надзору в сфере образования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науки, Министерства образования и науки Республики Башкортостан по вопросам организации и проведения Всероссийских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роверочных работ (далее – ВПР) в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26" w:type="dxa"/>
          </w:tcPr>
          <w:p w14:paraId="4C557098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По мере издания</w:t>
            </w:r>
          </w:p>
          <w:p w14:paraId="04CD4A9E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</w:p>
          <w:p w14:paraId="52B4493E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3084" w:type="dxa"/>
          </w:tcPr>
          <w:p w14:paraId="696AB20D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Башкортостан</w:t>
            </w:r>
          </w:p>
        </w:tc>
      </w:tr>
      <w:tr w:rsidR="006A4F73" w:rsidRPr="00AF79E6" w14:paraId="6772E075" w14:textId="77777777" w:rsidTr="009A5811">
        <w:tc>
          <w:tcPr>
            <w:tcW w:w="534" w:type="dxa"/>
          </w:tcPr>
          <w:p w14:paraId="7EE82B35" w14:textId="2F638F36"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2BCE89F0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заявки на участие в ВПР, в том числе в компьютерной форме </w:t>
            </w:r>
          </w:p>
        </w:tc>
        <w:tc>
          <w:tcPr>
            <w:tcW w:w="2126" w:type="dxa"/>
          </w:tcPr>
          <w:p w14:paraId="2D8E956E" w14:textId="77777777" w:rsidR="006A4F73" w:rsidRPr="00AF79E6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09.02.2023</w:t>
            </w:r>
          </w:p>
        </w:tc>
        <w:tc>
          <w:tcPr>
            <w:tcW w:w="3084" w:type="dxa"/>
          </w:tcPr>
          <w:p w14:paraId="52075D40" w14:textId="77777777"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  <w:p w14:paraId="7F91343E" w14:textId="77777777"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008E201E" w14:textId="77777777" w:rsidR="006A4F73" w:rsidRPr="00AF79E6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6A4F73" w:rsidRPr="00AF79E6" w14:paraId="761C4950" w14:textId="77777777" w:rsidTr="009A5811">
        <w:tc>
          <w:tcPr>
            <w:tcW w:w="534" w:type="dxa"/>
          </w:tcPr>
          <w:p w14:paraId="3D19E63C" w14:textId="1979DACB"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25A26929" w14:textId="77777777" w:rsidR="006A4F73" w:rsidRPr="009A581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органов местного управления 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 нормативных документов по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 xml:space="preserve"> ВПР по соответствующим учебным предметам</w:t>
            </w:r>
          </w:p>
        </w:tc>
        <w:tc>
          <w:tcPr>
            <w:tcW w:w="2126" w:type="dxa"/>
          </w:tcPr>
          <w:p w14:paraId="62A909CE" w14:textId="77777777" w:rsidR="006A4F73" w:rsidRPr="009A581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до 10.02.2023</w:t>
            </w:r>
          </w:p>
        </w:tc>
        <w:tc>
          <w:tcPr>
            <w:tcW w:w="3084" w:type="dxa"/>
          </w:tcPr>
          <w:p w14:paraId="09EA21B8" w14:textId="77777777" w:rsidR="006A4F73" w:rsidRPr="009A5811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  <w:r w:rsidRPr="009A5811">
              <w:rPr>
                <w:sz w:val="24"/>
                <w:szCs w:val="24"/>
              </w:rPr>
              <w:t xml:space="preserve"> 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 ВПР</w:t>
            </w:r>
          </w:p>
        </w:tc>
      </w:tr>
      <w:tr w:rsidR="006A4F73" w:rsidRPr="00AF79E6" w14:paraId="009FF65A" w14:textId="77777777" w:rsidTr="009A5811">
        <w:tc>
          <w:tcPr>
            <w:tcW w:w="534" w:type="dxa"/>
          </w:tcPr>
          <w:p w14:paraId="3635681E" w14:textId="72CB5EDB" w:rsidR="006A4F73" w:rsidRPr="00AF79E6" w:rsidRDefault="006A4F73" w:rsidP="006A4F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39E809A9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Сбор расписания проведения ВПР в традиционной и компьютерной формах в 10-11 классах</w:t>
            </w:r>
          </w:p>
        </w:tc>
        <w:tc>
          <w:tcPr>
            <w:tcW w:w="2126" w:type="dxa"/>
          </w:tcPr>
          <w:p w14:paraId="15C76C2B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до 15.02.2023</w:t>
            </w:r>
          </w:p>
        </w:tc>
        <w:tc>
          <w:tcPr>
            <w:tcW w:w="3084" w:type="dxa"/>
          </w:tcPr>
          <w:p w14:paraId="1E8D63F2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314008D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46C25589" w14:textId="77777777" w:rsidTr="009A5811">
        <w:tc>
          <w:tcPr>
            <w:tcW w:w="534" w:type="dxa"/>
          </w:tcPr>
          <w:p w14:paraId="13BA90CC" w14:textId="56BC0B42"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14:paraId="77519B21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Сбор расписания проведения единой проверочной работы по социально-гуманитарным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 (работа включает задания по предметам «География», «История», «Обществознание») в рамках выборочного проведения с контролем объективности результатов в 11 классах</w:t>
            </w:r>
          </w:p>
        </w:tc>
        <w:tc>
          <w:tcPr>
            <w:tcW w:w="2126" w:type="dxa"/>
          </w:tcPr>
          <w:p w14:paraId="10B92F19" w14:textId="77777777" w:rsidR="006A4F73" w:rsidRPr="001B5B90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до18.02.2023</w:t>
            </w:r>
          </w:p>
        </w:tc>
        <w:tc>
          <w:tcPr>
            <w:tcW w:w="3084" w:type="dxa"/>
          </w:tcPr>
          <w:p w14:paraId="2B5095BE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4D8D74B0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муниципальные координаторы</w:t>
            </w:r>
          </w:p>
        </w:tc>
      </w:tr>
      <w:tr w:rsidR="006A4F73" w:rsidRPr="00AF79E6" w14:paraId="6A784FB0" w14:textId="77777777" w:rsidTr="009A5811">
        <w:tc>
          <w:tcPr>
            <w:tcW w:w="534" w:type="dxa"/>
          </w:tcPr>
          <w:p w14:paraId="28583B31" w14:textId="0708C450"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27" w:type="dxa"/>
          </w:tcPr>
          <w:p w14:paraId="5BE39925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Сбор расписания проведения ВПР в традиционной и компьютерной формах в 4-8 классах</w:t>
            </w:r>
          </w:p>
        </w:tc>
        <w:tc>
          <w:tcPr>
            <w:tcW w:w="2126" w:type="dxa"/>
          </w:tcPr>
          <w:p w14:paraId="4577122F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02.03.2023</w:t>
            </w:r>
          </w:p>
        </w:tc>
        <w:tc>
          <w:tcPr>
            <w:tcW w:w="3084" w:type="dxa"/>
          </w:tcPr>
          <w:p w14:paraId="04016494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447C2A8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35C3F312" w14:textId="77777777" w:rsidTr="009A5811">
        <w:tc>
          <w:tcPr>
            <w:tcW w:w="534" w:type="dxa"/>
          </w:tcPr>
          <w:p w14:paraId="2495FA31" w14:textId="14CAA4DF"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14:paraId="28ABE8D1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количестве экспертов по проверке заданий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единой проверочной работы по социально-гуманитарным предметам (работа включает задания по предметам «География», «История», «Обществознание») в рамках выборочного проведения с контролем объективности результатов в 11 классах</w:t>
            </w:r>
          </w:p>
        </w:tc>
        <w:tc>
          <w:tcPr>
            <w:tcW w:w="2126" w:type="dxa"/>
          </w:tcPr>
          <w:p w14:paraId="660F6A8C" w14:textId="77777777" w:rsidR="006A4F73" w:rsidRPr="004763F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до 20.02.2023 </w:t>
            </w:r>
          </w:p>
          <w:p w14:paraId="787767C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(до 23.00 </w:t>
            </w:r>
            <w:proofErr w:type="spellStart"/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84" w:type="dxa"/>
          </w:tcPr>
          <w:p w14:paraId="17D5453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6BCD15A3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0CC85490" w14:textId="77777777" w:rsidTr="009A5811">
        <w:tc>
          <w:tcPr>
            <w:tcW w:w="534" w:type="dxa"/>
          </w:tcPr>
          <w:p w14:paraId="3950BFE6" w14:textId="3D23C080"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14:paraId="69DEA388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Сбор информации о количестве экспертов по проверке заданий проверочн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работ в компьютерной форме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по предметам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«История», «Биология», «География», «Обществознание»</w:t>
            </w:r>
          </w:p>
        </w:tc>
        <w:tc>
          <w:tcPr>
            <w:tcW w:w="2126" w:type="dxa"/>
          </w:tcPr>
          <w:p w14:paraId="1D349577" w14:textId="77777777" w:rsidR="006A4F73" w:rsidRPr="001B5B90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До 09.03.2023 </w:t>
            </w:r>
          </w:p>
          <w:p w14:paraId="0556AFC8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(до 23.00 </w:t>
            </w:r>
            <w:proofErr w:type="spellStart"/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84" w:type="dxa"/>
          </w:tcPr>
          <w:p w14:paraId="69A22BF3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0D7CEE22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775456EB" w14:textId="77777777" w:rsidTr="009A5811">
        <w:tc>
          <w:tcPr>
            <w:tcW w:w="534" w:type="dxa"/>
          </w:tcPr>
          <w:p w14:paraId="7C60D35A" w14:textId="1F9CBEE6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14:paraId="299928FF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вновь созданных (реорганизованных)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ОО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ФИС ОКО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3C67781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начала ВПР</w:t>
            </w:r>
          </w:p>
        </w:tc>
        <w:tc>
          <w:tcPr>
            <w:tcW w:w="3084" w:type="dxa"/>
          </w:tcPr>
          <w:p w14:paraId="1FE38AE6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 ВПР, руководители ОО</w:t>
            </w:r>
          </w:p>
        </w:tc>
      </w:tr>
      <w:tr w:rsidR="006A4F73" w:rsidRPr="00AF79E6" w14:paraId="294C36FC" w14:textId="77777777" w:rsidTr="009A5811">
        <w:tc>
          <w:tcPr>
            <w:tcW w:w="534" w:type="dxa"/>
          </w:tcPr>
          <w:p w14:paraId="79976C81" w14:textId="1E514293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14:paraId="412A89DF" w14:textId="77777777" w:rsidR="006A4F73" w:rsidRPr="00BD236C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Создание муниципальных предметных комиссий по</w:t>
            </w:r>
          </w:p>
          <w:p w14:paraId="17F81757" w14:textId="77777777" w:rsidR="006A4F73" w:rsidRPr="00BD236C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перепроверке не менее 10% работ участников ВПР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</w:t>
            </w:r>
          </w:p>
          <w:p w14:paraId="23A42A97" w14:textId="77777777"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язык и математик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14:paraId="6C02AF5B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до 31.03.2023</w:t>
            </w:r>
          </w:p>
        </w:tc>
        <w:tc>
          <w:tcPr>
            <w:tcW w:w="3084" w:type="dxa"/>
          </w:tcPr>
          <w:p w14:paraId="3E0E215B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</w:t>
            </w:r>
          </w:p>
          <w:p w14:paraId="3F227E18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</w:p>
        </w:tc>
      </w:tr>
      <w:tr w:rsidR="006A4F73" w:rsidRPr="00AF79E6" w14:paraId="0B888505" w14:textId="77777777" w:rsidTr="009A5811">
        <w:tc>
          <w:tcPr>
            <w:tcW w:w="534" w:type="dxa"/>
          </w:tcPr>
          <w:p w14:paraId="6BE63A56" w14:textId="2E73CAC2"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14:paraId="7A58D87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семинаров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(вебинаров)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для 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работников по подготовке и проведению ВПР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муниципальных координаторов</w:t>
            </w:r>
          </w:p>
          <w:p w14:paraId="3D747A23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(с обратной связью),</w:t>
            </w:r>
          </w:p>
          <w:p w14:paraId="387E59C5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специалистов, ответственных за анализ и обработку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информации, независимых наблюдателей с участием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экспертов</w:t>
            </w:r>
          </w:p>
        </w:tc>
        <w:tc>
          <w:tcPr>
            <w:tcW w:w="2126" w:type="dxa"/>
          </w:tcPr>
          <w:p w14:paraId="6246B83A" w14:textId="77777777" w:rsidR="006A4F73" w:rsidRPr="004763F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с 20.02.2023</w:t>
            </w:r>
          </w:p>
          <w:p w14:paraId="4E1664DB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по 28.04.2023</w:t>
            </w:r>
            <w:r w:rsidRPr="00665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</w:tcPr>
          <w:p w14:paraId="4C2812F4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386BFBF9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AE576D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5CAD84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56796E47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</w:p>
        </w:tc>
      </w:tr>
      <w:tr w:rsidR="006A4F73" w:rsidRPr="00AF79E6" w14:paraId="390D5095" w14:textId="77777777" w:rsidTr="009A5811">
        <w:tc>
          <w:tcPr>
            <w:tcW w:w="534" w:type="dxa"/>
          </w:tcPr>
          <w:p w14:paraId="0F63C186" w14:textId="2B3647A6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14:paraId="0103E7B5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муниципальных предметных</w:t>
            </w:r>
          </w:p>
          <w:p w14:paraId="0DDCBCCF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комиссий для оказания методической помощи по работе</w:t>
            </w:r>
          </w:p>
          <w:p w14:paraId="68441190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 критериями оценивания ВПР</w:t>
            </w:r>
          </w:p>
        </w:tc>
        <w:tc>
          <w:tcPr>
            <w:tcW w:w="2126" w:type="dxa"/>
          </w:tcPr>
          <w:p w14:paraId="1662A7C8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с 15.02.2022</w:t>
            </w:r>
          </w:p>
        </w:tc>
        <w:tc>
          <w:tcPr>
            <w:tcW w:w="3084" w:type="dxa"/>
          </w:tcPr>
          <w:p w14:paraId="61CB5302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ДПО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развития образования</w:t>
            </w:r>
          </w:p>
          <w:p w14:paraId="503C6C23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</w:tc>
      </w:tr>
      <w:tr w:rsidR="006A4F73" w:rsidRPr="00AF79E6" w14:paraId="21814CBD" w14:textId="77777777" w:rsidTr="009A5811">
        <w:tc>
          <w:tcPr>
            <w:tcW w:w="534" w:type="dxa"/>
          </w:tcPr>
          <w:p w14:paraId="4ED9441D" w14:textId="5A73F53C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27" w:type="dxa"/>
          </w:tcPr>
          <w:p w14:paraId="0016DA2A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формационно-разъяснительн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участниками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(учителя, обучающиеся,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(законны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по процедуре</w:t>
            </w:r>
            <w: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проведения ВПР, структуре и содержанию проверочных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работ, системе оценивания </w:t>
            </w:r>
          </w:p>
        </w:tc>
        <w:tc>
          <w:tcPr>
            <w:tcW w:w="2126" w:type="dxa"/>
          </w:tcPr>
          <w:p w14:paraId="07BC37A1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084" w:type="dxa"/>
          </w:tcPr>
          <w:p w14:paraId="5AAEE21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методические службы</w:t>
            </w:r>
          </w:p>
          <w:p w14:paraId="0223B816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2F59C257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05272E82" w14:textId="77777777" w:rsidTr="009A5811">
        <w:tc>
          <w:tcPr>
            <w:tcW w:w="534" w:type="dxa"/>
          </w:tcPr>
          <w:p w14:paraId="7869C3ED" w14:textId="0C53AE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14:paraId="0C8E5010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дня ВПР для родителей обучающихся (по выбору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26" w:type="dxa"/>
          </w:tcPr>
          <w:p w14:paraId="4AA23E1E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18.02.2023</w:t>
            </w:r>
          </w:p>
        </w:tc>
        <w:tc>
          <w:tcPr>
            <w:tcW w:w="3084" w:type="dxa"/>
          </w:tcPr>
          <w:p w14:paraId="4D35E99A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284F9795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76F26B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  <w:p w14:paraId="3E3EAAB1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3B1987B1" w14:textId="77777777" w:rsidTr="009A5811">
        <w:tc>
          <w:tcPr>
            <w:tcW w:w="534" w:type="dxa"/>
          </w:tcPr>
          <w:p w14:paraId="4B2FDB69" w14:textId="0D39F8E2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14:paraId="06012F1A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выездов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 Министерства образования и науки Республики Башкортостан,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контролем объективности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ОО в период проведения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проверки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678B7C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14:paraId="102E79FA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14:paraId="620A1FE5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4-6 классы (федеральный график) - </w:t>
            </w:r>
          </w:p>
          <w:p w14:paraId="3976773F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15.03.2023 по 22.04.2023;</w:t>
            </w:r>
          </w:p>
          <w:p w14:paraId="10C98AAD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классы  (федеральный график) - </w:t>
            </w:r>
          </w:p>
          <w:p w14:paraId="1ED9B9B6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13.03.2023 по 18.03.2023;</w:t>
            </w:r>
          </w:p>
          <w:p w14:paraId="21B62AB3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4-8, 10-11 классы (региональный график) – с 01.03.2023 по 20.05.2023</w:t>
            </w:r>
          </w:p>
        </w:tc>
        <w:tc>
          <w:tcPr>
            <w:tcW w:w="3084" w:type="dxa"/>
          </w:tcPr>
          <w:p w14:paraId="6490D59D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235FD7E8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EA9A07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егиональный координатор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23C19A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6BC72096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3A0D35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</w:tc>
      </w:tr>
      <w:tr w:rsidR="006A4F73" w:rsidRPr="00AF79E6" w14:paraId="44172D20" w14:textId="77777777" w:rsidTr="009A5811">
        <w:tc>
          <w:tcPr>
            <w:tcW w:w="534" w:type="dxa"/>
          </w:tcPr>
          <w:p w14:paraId="5D77582E" w14:textId="5D87F994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14:paraId="467ED678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электронных форм сбора ВПР и размещение их в ФИС ОКО, актуализация информации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учетом расчета внешнего индекса необъективности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(обоснование получения высоких результатов) </w:t>
            </w:r>
          </w:p>
        </w:tc>
        <w:tc>
          <w:tcPr>
            <w:tcW w:w="2126" w:type="dxa"/>
          </w:tcPr>
          <w:p w14:paraId="0AF699CE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14:paraId="31773001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</w:tc>
        <w:tc>
          <w:tcPr>
            <w:tcW w:w="3084" w:type="dxa"/>
          </w:tcPr>
          <w:p w14:paraId="44796ABC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0100760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BBD7B0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и </w:t>
            </w:r>
          </w:p>
          <w:p w14:paraId="064E2DD2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4076B8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3B3F410D" w14:textId="77777777" w:rsidTr="009A5811">
        <w:tc>
          <w:tcPr>
            <w:tcW w:w="534" w:type="dxa"/>
          </w:tcPr>
          <w:p w14:paraId="482AF044" w14:textId="447E916F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14:paraId="325043C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контекстных данных об ОО для проведения мониторинга качества подготовки обучающихся</w:t>
            </w:r>
          </w:p>
        </w:tc>
        <w:tc>
          <w:tcPr>
            <w:tcW w:w="2126" w:type="dxa"/>
          </w:tcPr>
          <w:p w14:paraId="4C444843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– 27.03.2023</w:t>
            </w:r>
          </w:p>
        </w:tc>
        <w:tc>
          <w:tcPr>
            <w:tcW w:w="3084" w:type="dxa"/>
          </w:tcPr>
          <w:p w14:paraId="7295038F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координаторы</w:t>
            </w:r>
          </w:p>
          <w:p w14:paraId="59B68141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498981A4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ОО</w:t>
            </w:r>
          </w:p>
        </w:tc>
      </w:tr>
      <w:tr w:rsidR="006A4F73" w:rsidRPr="00AF79E6" w14:paraId="1765C2C3" w14:textId="77777777" w:rsidTr="009A5811">
        <w:tc>
          <w:tcPr>
            <w:tcW w:w="534" w:type="dxa"/>
          </w:tcPr>
          <w:p w14:paraId="04AF6CB6" w14:textId="2903F83A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14:paraId="58EA458D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ВПР-202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соответствующим учебным предметам по выполнению заданий ВПР в разрезе муниципалитетов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адресных рекомендаций</w:t>
            </w:r>
          </w:p>
        </w:tc>
        <w:tc>
          <w:tcPr>
            <w:tcW w:w="2126" w:type="dxa"/>
          </w:tcPr>
          <w:p w14:paraId="2E7B1E58" w14:textId="77777777" w:rsidR="006A4F73" w:rsidRPr="009A581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15 августа 2023</w:t>
            </w:r>
          </w:p>
        </w:tc>
        <w:tc>
          <w:tcPr>
            <w:tcW w:w="3084" w:type="dxa"/>
          </w:tcPr>
          <w:p w14:paraId="4447F3EE" w14:textId="77777777" w:rsidR="006A4F73" w:rsidRPr="009A5811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55EAD28C" w14:textId="77777777" w:rsidTr="009A5811">
        <w:tc>
          <w:tcPr>
            <w:tcW w:w="534" w:type="dxa"/>
          </w:tcPr>
          <w:p w14:paraId="3ECC47E4" w14:textId="6C1B504B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14:paraId="3DEECFE4" w14:textId="5222B36A"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объективности проведения ВПР</w:t>
            </w:r>
          </w:p>
        </w:tc>
        <w:tc>
          <w:tcPr>
            <w:tcW w:w="2126" w:type="dxa"/>
          </w:tcPr>
          <w:p w14:paraId="0DAA4469" w14:textId="79ABE365" w:rsidR="00A81742" w:rsidRPr="004763FA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августа 2023</w:t>
            </w:r>
          </w:p>
        </w:tc>
        <w:tc>
          <w:tcPr>
            <w:tcW w:w="3084" w:type="dxa"/>
          </w:tcPr>
          <w:p w14:paraId="580F16CE" w14:textId="591B58E5" w:rsidR="00A81742" w:rsidRPr="009A5811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надзора в сфере образования и лицензионного контроля Управления контрольно-надзорной деятельности в сфере образования и оценки качества образования</w:t>
            </w:r>
          </w:p>
        </w:tc>
      </w:tr>
      <w:tr w:rsidR="00A81742" w:rsidRPr="00AF79E6" w14:paraId="3CE60FEC" w14:textId="77777777" w:rsidTr="009A5811">
        <w:tc>
          <w:tcPr>
            <w:tcW w:w="534" w:type="dxa"/>
          </w:tcPr>
          <w:p w14:paraId="2EF82DB5" w14:textId="6EE44FFE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14:paraId="01FE40FD" w14:textId="2BC34A6F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лучших практик по проведению ВПР</w:t>
            </w:r>
          </w:p>
        </w:tc>
        <w:tc>
          <w:tcPr>
            <w:tcW w:w="2126" w:type="dxa"/>
          </w:tcPr>
          <w:p w14:paraId="120FE149" w14:textId="59FFCF1F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август 2023 года</w:t>
            </w:r>
          </w:p>
        </w:tc>
        <w:tc>
          <w:tcPr>
            <w:tcW w:w="3084" w:type="dxa"/>
          </w:tcPr>
          <w:p w14:paraId="0F95531A" w14:textId="77777777"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надзора в сфере образования и лицензионного контроля Управления контрольно-надзорной деятельности в сфере образования и оценки качества образования;</w:t>
            </w:r>
          </w:p>
          <w:p w14:paraId="064269EB" w14:textId="6EA1D13A"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44243CE5" w14:textId="77777777" w:rsidTr="009A5811">
        <w:tc>
          <w:tcPr>
            <w:tcW w:w="534" w:type="dxa"/>
          </w:tcPr>
          <w:p w14:paraId="35ED6963" w14:textId="47DDC220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14:paraId="6FF0DDC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аправление в муниципалитеты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аналитического отчета и адресных (методических)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принятия мер</w:t>
            </w:r>
          </w:p>
        </w:tc>
        <w:tc>
          <w:tcPr>
            <w:tcW w:w="2126" w:type="dxa"/>
          </w:tcPr>
          <w:p w14:paraId="0679A4FE" w14:textId="77777777" w:rsidR="00A81742" w:rsidRPr="009925BD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август 2023 года</w:t>
            </w:r>
          </w:p>
        </w:tc>
        <w:tc>
          <w:tcPr>
            <w:tcW w:w="3084" w:type="dxa"/>
          </w:tcPr>
          <w:p w14:paraId="03BB5BA6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45B7ABB2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242B4F1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0C6281EC" w14:textId="77777777" w:rsidTr="009A5811">
        <w:tc>
          <w:tcPr>
            <w:tcW w:w="534" w:type="dxa"/>
          </w:tcPr>
          <w:p w14:paraId="3D40F1A3" w14:textId="216D3366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14:paraId="7F82C8E3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управленческих решений на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анализа ВПР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5761A207" w14:textId="77777777" w:rsidR="00A81742" w:rsidRPr="009925BD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до сентября 2023</w:t>
            </w:r>
          </w:p>
        </w:tc>
        <w:tc>
          <w:tcPr>
            <w:tcW w:w="3084" w:type="dxa"/>
          </w:tcPr>
          <w:p w14:paraId="5791C03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0D888189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48DE200A" w14:textId="77777777"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0C7FED1D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2B81DF8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14:paraId="1F3C8370" w14:textId="77777777" w:rsidTr="009A5811">
        <w:tc>
          <w:tcPr>
            <w:tcW w:w="534" w:type="dxa"/>
          </w:tcPr>
          <w:p w14:paraId="3A1EF182" w14:textId="72899A22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14:paraId="5023D99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районных и</w:t>
            </w:r>
          </w:p>
          <w:p w14:paraId="0A5FA677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школьных методических объединений учителей-</w:t>
            </w:r>
          </w:p>
          <w:p w14:paraId="1281DB94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предметников на основе анализа результатов ВПР</w:t>
            </w:r>
          </w:p>
        </w:tc>
        <w:tc>
          <w:tcPr>
            <w:tcW w:w="2126" w:type="dxa"/>
          </w:tcPr>
          <w:p w14:paraId="1AD18706" w14:textId="77777777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</w:tcPr>
          <w:p w14:paraId="7335A4E1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033250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Методисты РОО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AE1A87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14:paraId="4456C0DA" w14:textId="77777777" w:rsidTr="009A5811">
        <w:tc>
          <w:tcPr>
            <w:tcW w:w="534" w:type="dxa"/>
          </w:tcPr>
          <w:p w14:paraId="6F8B23B8" w14:textId="40E69EBC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14:paraId="47E6475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Проведение работы со школами, имеющими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внешние индексы необъективности</w:t>
            </w:r>
          </w:p>
        </w:tc>
        <w:tc>
          <w:tcPr>
            <w:tcW w:w="2126" w:type="dxa"/>
          </w:tcPr>
          <w:p w14:paraId="684C04C2" w14:textId="77777777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 – март 2024 в рамках принятых управленческих решений</w:t>
            </w:r>
          </w:p>
        </w:tc>
        <w:tc>
          <w:tcPr>
            <w:tcW w:w="3084" w:type="dxa"/>
          </w:tcPr>
          <w:p w14:paraId="475F881A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36F5306D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774F9D6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05A13458" w14:textId="77777777" w:rsidTr="009925BD">
        <w:trPr>
          <w:trHeight w:val="1152"/>
        </w:trPr>
        <w:tc>
          <w:tcPr>
            <w:tcW w:w="534" w:type="dxa"/>
          </w:tcPr>
          <w:p w14:paraId="4F3140D6" w14:textId="293C3066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14:paraId="2F91432F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ВПР на официальном сайте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образования и науки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портале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рсоко.башкортостан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официальных сайтах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самоуправления, 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образовательных организаций</w:t>
            </w:r>
          </w:p>
        </w:tc>
        <w:tc>
          <w:tcPr>
            <w:tcW w:w="2126" w:type="dxa"/>
          </w:tcPr>
          <w:p w14:paraId="72CB3C0F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84" w:type="dxa"/>
          </w:tcPr>
          <w:p w14:paraId="79CC116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24C52D62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3B6AD7A7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  <w:p w14:paraId="0CDFED5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местног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самоуправления, осуществляющие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Образовательные организации</w:t>
            </w:r>
          </w:p>
        </w:tc>
      </w:tr>
      <w:tr w:rsidR="00A81742" w:rsidRPr="00AF79E6" w14:paraId="34B9F965" w14:textId="77777777" w:rsidTr="009A5811">
        <w:tc>
          <w:tcPr>
            <w:tcW w:w="534" w:type="dxa"/>
          </w:tcPr>
          <w:p w14:paraId="1461D29D" w14:textId="3D39FA00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827" w:type="dxa"/>
          </w:tcPr>
          <w:p w14:paraId="07D97ED2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в СМИ ВПР 2023</w:t>
            </w:r>
          </w:p>
        </w:tc>
        <w:tc>
          <w:tcPr>
            <w:tcW w:w="2126" w:type="dxa"/>
          </w:tcPr>
          <w:p w14:paraId="3DE2F117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84" w:type="dxa"/>
          </w:tcPr>
          <w:p w14:paraId="4647DF0A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4E445ABF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2F5A429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</w:tc>
      </w:tr>
    </w:tbl>
    <w:p w14:paraId="5DA15D4C" w14:textId="77777777" w:rsidR="00220923" w:rsidRDefault="00220923" w:rsidP="006E1D5C">
      <w:pPr>
        <w:jc w:val="both"/>
      </w:pPr>
    </w:p>
    <w:sectPr w:rsidR="00220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F34"/>
    <w:rsid w:val="00037E12"/>
    <w:rsid w:val="000A0B05"/>
    <w:rsid w:val="00172528"/>
    <w:rsid w:val="0018386D"/>
    <w:rsid w:val="001B395C"/>
    <w:rsid w:val="001B5B90"/>
    <w:rsid w:val="001C01A7"/>
    <w:rsid w:val="001C31C1"/>
    <w:rsid w:val="00220923"/>
    <w:rsid w:val="0035555B"/>
    <w:rsid w:val="00360BCD"/>
    <w:rsid w:val="003D483B"/>
    <w:rsid w:val="003E3D15"/>
    <w:rsid w:val="004763FA"/>
    <w:rsid w:val="00610F41"/>
    <w:rsid w:val="00617CE0"/>
    <w:rsid w:val="00665D0E"/>
    <w:rsid w:val="006A4F73"/>
    <w:rsid w:val="006E1D5C"/>
    <w:rsid w:val="0075429E"/>
    <w:rsid w:val="0077516E"/>
    <w:rsid w:val="00784CD3"/>
    <w:rsid w:val="007953AC"/>
    <w:rsid w:val="007A2EBC"/>
    <w:rsid w:val="00804B3F"/>
    <w:rsid w:val="008108E1"/>
    <w:rsid w:val="00893156"/>
    <w:rsid w:val="00971105"/>
    <w:rsid w:val="009925BD"/>
    <w:rsid w:val="009A5811"/>
    <w:rsid w:val="00A065E1"/>
    <w:rsid w:val="00A177CA"/>
    <w:rsid w:val="00A61821"/>
    <w:rsid w:val="00A81742"/>
    <w:rsid w:val="00AF79E6"/>
    <w:rsid w:val="00B431FD"/>
    <w:rsid w:val="00B56EB1"/>
    <w:rsid w:val="00B81585"/>
    <w:rsid w:val="00BD236C"/>
    <w:rsid w:val="00CE1FBB"/>
    <w:rsid w:val="00CF4F4B"/>
    <w:rsid w:val="00D14FE7"/>
    <w:rsid w:val="00D653DD"/>
    <w:rsid w:val="00DC5131"/>
    <w:rsid w:val="00E019E0"/>
    <w:rsid w:val="00E34C51"/>
    <w:rsid w:val="00E44F34"/>
    <w:rsid w:val="00EB5EBD"/>
    <w:rsid w:val="00F23D6E"/>
    <w:rsid w:val="00F6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6A2E"/>
  <w15:docId w15:val="{C6D40721-2319-46E4-95FD-E04BE4F6B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 Баталов</dc:creator>
  <cp:lastModifiedBy>admin</cp:lastModifiedBy>
  <cp:revision>2</cp:revision>
  <cp:lastPrinted>2023-02-06T06:57:00Z</cp:lastPrinted>
  <dcterms:created xsi:type="dcterms:W3CDTF">2023-02-10T19:15:00Z</dcterms:created>
  <dcterms:modified xsi:type="dcterms:W3CDTF">2023-02-10T19:15:00Z</dcterms:modified>
</cp:coreProperties>
</file>