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D76D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D76DE9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6 марта 2006 г. </w:t>
      </w:r>
      <w:r>
        <w:rPr>
          <w:rFonts w:ascii="Times New Roman" w:hAnsi="Times New Roman" w:cs="Times New Roman"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35-ФЗ</w:t>
      </w:r>
    </w:p>
    <w:p w:rsidR="00000000" w:rsidRDefault="00D76D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D76DE9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РОССИЙСКАЯ ФЕДЕРАЦИЯ</w:t>
      </w:r>
    </w:p>
    <w:p w:rsidR="00000000" w:rsidRDefault="00D76D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D76DE9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ФЕДЕРАЛЬНЫЙ ЗАКОН</w:t>
      </w:r>
    </w:p>
    <w:p w:rsidR="00000000" w:rsidRDefault="00D76D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D76DE9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О ПРОТИВОДЕЙСТВИИ ТЕРРОРИЗМУ</w:t>
      </w:r>
    </w:p>
    <w:p w:rsidR="00000000" w:rsidRDefault="00D76DE9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Федеральных законов </w:t>
      </w:r>
      <w:hyperlink r:id="rId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27.07.2006 N 153-ФЗ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08.11.2008 N 203-ФЗ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22.12.2008 N 272-ФЗ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30.12.2008 N 321-ФЗ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27.07.2010 N 197-ФЗ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28.12.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2010 N 404-ФЗ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03.05.2011 N 96-ФЗ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08.11.2011 N 309-ФЗ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23.07.2013 N 208-ФЗ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02.11.2013 N 302-Ф3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05.05.2014 N 130-ФЗ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04.06.2014 N 145-ФЗ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28.06.2014 N 179-ФЗ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31.12.2014 N 505-ФЗ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03.07.2016 N 227-ФЗ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06.07.2016 N 374-ФЗ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18.04.2018 N 82-ФЗ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18.03.2020 N 54-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08.12.2020 N 429-ФЗ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26.05.2021 N 155-ФЗ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D76D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D76DE9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Принят</w:t>
      </w:r>
    </w:p>
    <w:p w:rsidR="00000000" w:rsidRDefault="00D76DE9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Государственной Думой</w:t>
      </w:r>
    </w:p>
    <w:p w:rsidR="00000000" w:rsidRDefault="00D76DE9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26 февр</w:t>
      </w:r>
      <w:r>
        <w:rPr>
          <w:rFonts w:ascii="Times New Roman" w:hAnsi="Times New Roman" w:cs="Times New Roman"/>
          <w:i/>
          <w:iCs/>
          <w:sz w:val="24"/>
          <w:szCs w:val="24"/>
        </w:rPr>
        <w:t>аля 2006 года</w:t>
      </w:r>
    </w:p>
    <w:p w:rsidR="00000000" w:rsidRDefault="00D76D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D76DE9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Одобрен</w:t>
      </w:r>
    </w:p>
    <w:p w:rsidR="00000000" w:rsidRDefault="00D76DE9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Советом Федерации</w:t>
      </w:r>
    </w:p>
    <w:p w:rsidR="00000000" w:rsidRDefault="00D76DE9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1 марта 2006 года</w:t>
      </w:r>
    </w:p>
    <w:p w:rsidR="00000000" w:rsidRDefault="00D76D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D76D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Настоящий Федеральный закон устанавливает основные принципы противодействия терроризму, правовые и организационные основы профилактики терроризма и борьбы с ним, минимизации и (или) ликвидации пос</w:t>
      </w:r>
      <w:r>
        <w:rPr>
          <w:rFonts w:ascii="Times New Roman" w:hAnsi="Times New Roman" w:cs="Times New Roman"/>
          <w:sz w:val="24"/>
          <w:szCs w:val="24"/>
        </w:rPr>
        <w:t>ледствий проявлений терроризма, а также правовые и организационные основы применения Вооруженных Сил Российской Федерации в борьбе с терроризмом.</w:t>
      </w:r>
    </w:p>
    <w:p w:rsidR="00000000" w:rsidRDefault="00D76D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D76DE9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1. Правовая основа противодействия терроризму</w:t>
      </w:r>
    </w:p>
    <w:p w:rsidR="00000000" w:rsidRDefault="00D76D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Правовую основу противодействия терроризму составляют </w:t>
      </w:r>
      <w:hyperlink r:id="rId2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Конституция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Российской Федерации, общепризнанные принципы и нормы международного права, международные договоры Российской Федерации, настоящий Федеральный закон и другие федера</w:t>
      </w:r>
      <w:r>
        <w:rPr>
          <w:rFonts w:ascii="Times New Roman" w:hAnsi="Times New Roman" w:cs="Times New Roman"/>
          <w:sz w:val="24"/>
          <w:szCs w:val="24"/>
        </w:rPr>
        <w:t>льные законы, нормативные правовые акты Президента Российской Федерации, нормативные правовые акты Правительства Российской Федерации, а также принимаемые в соответствии с ними нормативные правовые акты других федеральных органов государственной власти.</w:t>
      </w:r>
    </w:p>
    <w:p w:rsidR="00000000" w:rsidRDefault="00D76D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D76DE9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</w:t>
      </w:r>
      <w:r>
        <w:rPr>
          <w:rFonts w:ascii="Times New Roman" w:hAnsi="Times New Roman" w:cs="Times New Roman"/>
          <w:b/>
          <w:bCs/>
          <w:sz w:val="32"/>
          <w:szCs w:val="32"/>
        </w:rPr>
        <w:t>татья 2. Основные принципы противодействия терроризму</w:t>
      </w:r>
    </w:p>
    <w:p w:rsidR="00000000" w:rsidRDefault="00D76D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Противодействие терроризму в Российской Федерации основывается на следующих основных принципах:</w:t>
      </w:r>
    </w:p>
    <w:p w:rsidR="00000000" w:rsidRDefault="00D76D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обеспечение и защита основных прав и свобод человека и гражданина;</w:t>
      </w:r>
    </w:p>
    <w:p w:rsidR="00000000" w:rsidRDefault="00D76D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законность;</w:t>
      </w:r>
    </w:p>
    <w:p w:rsidR="00000000" w:rsidRDefault="00D76D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приоритет защиты п</w:t>
      </w:r>
      <w:r>
        <w:rPr>
          <w:rFonts w:ascii="Times New Roman" w:hAnsi="Times New Roman" w:cs="Times New Roman"/>
          <w:sz w:val="24"/>
          <w:szCs w:val="24"/>
        </w:rPr>
        <w:t>рав и законных интересов лиц, подвергающихся террористической опасности;</w:t>
      </w:r>
    </w:p>
    <w:p w:rsidR="00000000" w:rsidRDefault="00D76D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неотвратимость наказания за осуществление террористической деятельности;</w:t>
      </w:r>
    </w:p>
    <w:p w:rsidR="00000000" w:rsidRDefault="00D76D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системность и комплексное использование политических, информационно-пропагандистских, социально-экономич</w:t>
      </w:r>
      <w:r>
        <w:rPr>
          <w:rFonts w:ascii="Times New Roman" w:hAnsi="Times New Roman" w:cs="Times New Roman"/>
          <w:sz w:val="24"/>
          <w:szCs w:val="24"/>
        </w:rPr>
        <w:t>еских, правовых, специальных и иных мер противодействия терроризму;</w:t>
      </w:r>
    </w:p>
    <w:p w:rsidR="00000000" w:rsidRDefault="00D76D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сотрудничество государства с общественными и религиозными объединениями, международными и иными организациями, гражданами в противодействии терроризму;</w:t>
      </w:r>
    </w:p>
    <w:p w:rsidR="00000000" w:rsidRDefault="00D76D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приоритет мер предупреждения т</w:t>
      </w:r>
      <w:r>
        <w:rPr>
          <w:rFonts w:ascii="Times New Roman" w:hAnsi="Times New Roman" w:cs="Times New Roman"/>
          <w:sz w:val="24"/>
          <w:szCs w:val="24"/>
        </w:rPr>
        <w:t>ерроризма;</w:t>
      </w:r>
    </w:p>
    <w:p w:rsidR="00000000" w:rsidRDefault="00D76D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единоначалие в руководстве привлекаемыми силами и средствами при проведении контртеррористических операций;</w:t>
      </w:r>
    </w:p>
    <w:p w:rsidR="00000000" w:rsidRDefault="00D76D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9) сочетание гласных и негласных методов противодействия терроризму;</w:t>
      </w:r>
    </w:p>
    <w:p w:rsidR="00000000" w:rsidRDefault="00D76D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10) конфиденциальность сведений о специальных средствах, техничес</w:t>
      </w:r>
      <w:r>
        <w:rPr>
          <w:rFonts w:ascii="Times New Roman" w:hAnsi="Times New Roman" w:cs="Times New Roman"/>
          <w:sz w:val="24"/>
          <w:szCs w:val="24"/>
        </w:rPr>
        <w:t>ких приемах, тактике осуществления мероприятий по борьбе с терроризмом, а также о составе их участников;</w:t>
      </w:r>
    </w:p>
    <w:p w:rsidR="00000000" w:rsidRDefault="00D76D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11) недопустимость политических уступок террористам;</w:t>
      </w:r>
    </w:p>
    <w:p w:rsidR="00000000" w:rsidRDefault="00D76D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12) минимизация и (или) ликвидация последствий проявлений терроризма;</w:t>
      </w:r>
    </w:p>
    <w:p w:rsidR="00000000" w:rsidRDefault="00D76D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13) соразмерность мер против</w:t>
      </w:r>
      <w:r>
        <w:rPr>
          <w:rFonts w:ascii="Times New Roman" w:hAnsi="Times New Roman" w:cs="Times New Roman"/>
          <w:sz w:val="24"/>
          <w:szCs w:val="24"/>
        </w:rPr>
        <w:t>одействия терроризму степени террористической опасности.</w:t>
      </w:r>
    </w:p>
    <w:p w:rsidR="00000000" w:rsidRDefault="00D76D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D76DE9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3. Основные понятия</w:t>
      </w:r>
    </w:p>
    <w:p w:rsidR="00000000" w:rsidRDefault="00D76D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настоящем Федеральном законе используются следующие основные понятия:</w:t>
      </w:r>
    </w:p>
    <w:p w:rsidR="00000000" w:rsidRDefault="00D76D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терроризм - идеология насилия и практика воздействия на принятие решения органами государственно</w:t>
      </w:r>
      <w:r>
        <w:rPr>
          <w:rFonts w:ascii="Times New Roman" w:hAnsi="Times New Roman" w:cs="Times New Roman"/>
          <w:sz w:val="24"/>
          <w:szCs w:val="24"/>
        </w:rPr>
        <w:t>й власти, органами местного самоуправления или международными организациями, связанные с устрашением населения и (или) иными формами противоправных насильственных действий;</w:t>
      </w:r>
    </w:p>
    <w:p w:rsidR="00000000" w:rsidRDefault="00D76D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террористическая деятельность - деятельность, включающая в себя:</w:t>
      </w:r>
    </w:p>
    <w:p w:rsidR="00000000" w:rsidRDefault="00D76D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организацию,</w:t>
      </w:r>
      <w:r>
        <w:rPr>
          <w:rFonts w:ascii="Times New Roman" w:hAnsi="Times New Roman" w:cs="Times New Roman"/>
          <w:sz w:val="24"/>
          <w:szCs w:val="24"/>
        </w:rPr>
        <w:t xml:space="preserve"> планирование, подготовку, финансирование и реализацию террористического акта;</w:t>
      </w:r>
    </w:p>
    <w:p w:rsidR="00000000" w:rsidRDefault="00D76D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подстрекательство к террористическому акту;</w:t>
      </w:r>
    </w:p>
    <w:p w:rsidR="00000000" w:rsidRDefault="00D76D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организацию незаконного вооруженного формирования, преступного сообщества (преступной организации), организованной группы для р</w:t>
      </w:r>
      <w:r>
        <w:rPr>
          <w:rFonts w:ascii="Times New Roman" w:hAnsi="Times New Roman" w:cs="Times New Roman"/>
          <w:sz w:val="24"/>
          <w:szCs w:val="24"/>
        </w:rPr>
        <w:t>еализации террористического акта, а равно участие в такой структуре;</w:t>
      </w:r>
    </w:p>
    <w:p w:rsidR="00000000" w:rsidRDefault="00D76D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вербовку, вооружение, обучение и использование террористов;</w:t>
      </w:r>
    </w:p>
    <w:p w:rsidR="00000000" w:rsidRDefault="00D76D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д) информационное или иное пособничество в планировании, подготовке или реализации террористического акта;</w:t>
      </w:r>
    </w:p>
    <w:p w:rsidR="00000000" w:rsidRDefault="00D76D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пропаганду иде</w:t>
      </w:r>
      <w:r>
        <w:rPr>
          <w:rFonts w:ascii="Times New Roman" w:hAnsi="Times New Roman" w:cs="Times New Roman"/>
          <w:sz w:val="24"/>
          <w:szCs w:val="24"/>
        </w:rPr>
        <w:t>й терроризма, распространение материалов или информации, призывающих к осуществлению террористической деятельности либо обосновывающих или оправдывающих необходимость осуществления такой деятельности;</w:t>
      </w:r>
    </w:p>
    <w:p w:rsidR="00000000" w:rsidRDefault="00D76D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террористический акт - совершение взрыва, поджога ил</w:t>
      </w:r>
      <w:r>
        <w:rPr>
          <w:rFonts w:ascii="Times New Roman" w:hAnsi="Times New Roman" w:cs="Times New Roman"/>
          <w:sz w:val="24"/>
          <w:szCs w:val="24"/>
        </w:rPr>
        <w:t>и иных действий, устрашающих население и создающих опасность гибели человека, причинения значительного имущественного ущерба либо наступления иных тяжких последствий, в целях дестабилизации деятельности органов власти или международных организаций либо воз</w:t>
      </w:r>
      <w:r>
        <w:rPr>
          <w:rFonts w:ascii="Times New Roman" w:hAnsi="Times New Roman" w:cs="Times New Roman"/>
          <w:sz w:val="24"/>
          <w:szCs w:val="24"/>
        </w:rPr>
        <w:t xml:space="preserve">действия на принятие ими решений, а также угроза совершения указанных действий в тех же целях; (в ред. Федерального закона </w:t>
      </w:r>
      <w:hyperlink r:id="rId2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05.05.2014 N 130-ФЗ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D76D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противодействие террор</w:t>
      </w:r>
      <w:r>
        <w:rPr>
          <w:rFonts w:ascii="Times New Roman" w:hAnsi="Times New Roman" w:cs="Times New Roman"/>
          <w:sz w:val="24"/>
          <w:szCs w:val="24"/>
        </w:rPr>
        <w:t xml:space="preserve">изму - деятельность органов государственной власти и органов местного самоуправления, а также физических и юридических лиц по: (в ред. Федерального закона </w:t>
      </w:r>
      <w:hyperlink r:id="rId2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23.07.2013 N 208-ФЗ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D76D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предупреждению терроризма, в том числе по выявлению и последующему устранению причин и условий, способствующих совершению террористических актов (профилактика терроризма);</w:t>
      </w:r>
    </w:p>
    <w:p w:rsidR="00000000" w:rsidRDefault="00D76D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выявлению, предупреждению, пресечению, раскрытию и расследованию террорис</w:t>
      </w:r>
      <w:r>
        <w:rPr>
          <w:rFonts w:ascii="Times New Roman" w:hAnsi="Times New Roman" w:cs="Times New Roman"/>
          <w:sz w:val="24"/>
          <w:szCs w:val="24"/>
        </w:rPr>
        <w:t>тического акта (борьба с терроризмом);</w:t>
      </w:r>
    </w:p>
    <w:p w:rsidR="00000000" w:rsidRDefault="00D76D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минимизации и (или) ликвидации последствий проявлений терроризма;</w:t>
      </w:r>
    </w:p>
    <w:p w:rsidR="00000000" w:rsidRDefault="00D76D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контртеррористическая операция - комплекс специальных, оперативно-боевых, войсковых и иных мероприятий с применением боевой техники, оружия и спе</w:t>
      </w:r>
      <w:r>
        <w:rPr>
          <w:rFonts w:ascii="Times New Roman" w:hAnsi="Times New Roman" w:cs="Times New Roman"/>
          <w:sz w:val="24"/>
          <w:szCs w:val="24"/>
        </w:rPr>
        <w:t>циальных средств по пресечению террористического акта, обезвреживанию террористов, обеспечению безопасности физических лиц, организаций и учреждений, а также по минимизации последствий террористического акта;</w:t>
      </w:r>
    </w:p>
    <w:p w:rsidR="00000000" w:rsidRDefault="00D76D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антитеррористическая защищенность объекта (т</w:t>
      </w:r>
      <w:r>
        <w:rPr>
          <w:rFonts w:ascii="Times New Roman" w:hAnsi="Times New Roman" w:cs="Times New Roman"/>
          <w:sz w:val="24"/>
          <w:szCs w:val="24"/>
        </w:rPr>
        <w:t>ерритории) - состояние защищенности здания, строения, сооружения, иного объекта, места массового пребывания людей, препятствующее совершению террористического акта. При этом под местом массового пребывания людей понимается территория общего пользования пос</w:t>
      </w:r>
      <w:r>
        <w:rPr>
          <w:rFonts w:ascii="Times New Roman" w:hAnsi="Times New Roman" w:cs="Times New Roman"/>
          <w:sz w:val="24"/>
          <w:szCs w:val="24"/>
        </w:rPr>
        <w:t>еления, муниципального округа или городского округа, либо специально отведенная территория за их пределами, либо место общего пользования в здании, строении, сооружении, на ином объекте, на которых при определенных условиях может одновременно находиться бо</w:t>
      </w:r>
      <w:r>
        <w:rPr>
          <w:rFonts w:ascii="Times New Roman" w:hAnsi="Times New Roman" w:cs="Times New Roman"/>
          <w:sz w:val="24"/>
          <w:szCs w:val="24"/>
        </w:rPr>
        <w:t xml:space="preserve">лее пятидесяти человек. (в ред. Федеральных законов </w:t>
      </w:r>
      <w:hyperlink r:id="rId2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23.07.2013 N 208-ФЗ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26.05.2021 N 15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D76D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D76DE9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4. Международное сотрудничество Российской Федерации в области борьбы с терроризмом</w:t>
      </w:r>
    </w:p>
    <w:p w:rsidR="00000000" w:rsidRDefault="00D76D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Российская Федерация в соответствии с международными договорами Российской Федерации сотрудничает в области противодействия терроризму с иностранными го</w:t>
      </w:r>
      <w:r>
        <w:rPr>
          <w:rFonts w:ascii="Times New Roman" w:hAnsi="Times New Roman" w:cs="Times New Roman"/>
          <w:sz w:val="24"/>
          <w:szCs w:val="24"/>
        </w:rPr>
        <w:t>сударствами, их правоохранительными органами и специальными службами, а также с международными организациями.</w:t>
      </w:r>
    </w:p>
    <w:p w:rsidR="00000000" w:rsidRDefault="00D76D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Российская Федерация, руководствуясь интересами обеспечения безопасности личности, общества и государства, преследует на своей территории лиц, </w:t>
      </w:r>
      <w:r>
        <w:rPr>
          <w:rFonts w:ascii="Times New Roman" w:hAnsi="Times New Roman" w:cs="Times New Roman"/>
          <w:sz w:val="24"/>
          <w:szCs w:val="24"/>
        </w:rPr>
        <w:t xml:space="preserve">обвиняемых (подозреваемых) в </w:t>
      </w:r>
      <w:r>
        <w:rPr>
          <w:rFonts w:ascii="Times New Roman" w:hAnsi="Times New Roman" w:cs="Times New Roman"/>
          <w:sz w:val="24"/>
          <w:szCs w:val="24"/>
        </w:rPr>
        <w:lastRenderedPageBreak/>
        <w:t>причастности к терроризму, в соответствии с законодательством Российской Федерации.</w:t>
      </w:r>
    </w:p>
    <w:p w:rsidR="00000000" w:rsidRDefault="00D76D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Решения межгосударственных органов, принятые на основании положений международных договоров Российской Федерации в их истолковании, противор</w:t>
      </w:r>
      <w:r>
        <w:rPr>
          <w:rFonts w:ascii="Times New Roman" w:hAnsi="Times New Roman" w:cs="Times New Roman"/>
          <w:sz w:val="24"/>
          <w:szCs w:val="24"/>
        </w:rPr>
        <w:t xml:space="preserve">ечащем </w:t>
      </w:r>
      <w:hyperlink r:id="rId2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Конституции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Российской Федерации, не подлежат исполнению в Российской Федерации. Такое противоречие может быть установлено в порядке, определенном федеральным конститу</w:t>
      </w:r>
      <w:r>
        <w:rPr>
          <w:rFonts w:ascii="Times New Roman" w:hAnsi="Times New Roman" w:cs="Times New Roman"/>
          <w:sz w:val="24"/>
          <w:szCs w:val="24"/>
        </w:rPr>
        <w:t xml:space="preserve">ционным законом. (в ред. Федерального закона </w:t>
      </w:r>
      <w:hyperlink r:id="rId3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08.12.2020 N 429-ФЗ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D76D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D76DE9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5. Организационные основы противодействия терроризму</w:t>
      </w:r>
    </w:p>
    <w:p w:rsidR="00000000" w:rsidRDefault="00D76D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Президент Российской Федерации:</w:t>
      </w:r>
    </w:p>
    <w:p w:rsidR="00000000" w:rsidRDefault="00D76D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опред</w:t>
      </w:r>
      <w:r>
        <w:rPr>
          <w:rFonts w:ascii="Times New Roman" w:hAnsi="Times New Roman" w:cs="Times New Roman"/>
          <w:sz w:val="24"/>
          <w:szCs w:val="24"/>
        </w:rPr>
        <w:t>еляет основные направления государственной политики в области противодействия терроризму;</w:t>
      </w:r>
    </w:p>
    <w:p w:rsidR="00000000" w:rsidRDefault="00D76D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устанавливает компетенцию федеральных органов исполнительной власти, руководство деятельностью которых он осуществляет, по борьбе с терроризмом;</w:t>
      </w:r>
    </w:p>
    <w:p w:rsidR="00000000" w:rsidRDefault="00D76D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принимает решен</w:t>
      </w:r>
      <w:r>
        <w:rPr>
          <w:rFonts w:ascii="Times New Roman" w:hAnsi="Times New Roman" w:cs="Times New Roman"/>
          <w:sz w:val="24"/>
          <w:szCs w:val="24"/>
        </w:rPr>
        <w:t>ие в установленном порядке об использовании за пределами территории Российской Федерации формирований Вооруженных Сил Российской Федерации и подразделений специального назначения для борьбы с террористической деятельностью, осуществляемой против Российской</w:t>
      </w:r>
      <w:r>
        <w:rPr>
          <w:rFonts w:ascii="Times New Roman" w:hAnsi="Times New Roman" w:cs="Times New Roman"/>
          <w:sz w:val="24"/>
          <w:szCs w:val="24"/>
        </w:rPr>
        <w:t xml:space="preserve"> Федерации либо граждан Российской Федерации или лиц без гражданства, постоянно проживающих в Российской Федерации. (в ред. Федерального закона </w:t>
      </w:r>
      <w:hyperlink r:id="rId3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27.07.2006 N 153-ФЗ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D76D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</w:t>
      </w:r>
      <w:r>
        <w:rPr>
          <w:rFonts w:ascii="Times New Roman" w:hAnsi="Times New Roman" w:cs="Times New Roman"/>
          <w:sz w:val="24"/>
          <w:szCs w:val="24"/>
        </w:rPr>
        <w:t>равительство Российской Федерации:</w:t>
      </w:r>
    </w:p>
    <w:p w:rsidR="00000000" w:rsidRDefault="00D76D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определяет компетенцию федеральных органов исполнительной власти, руководство деятельностью которых оно осуществляет, в области противодействия терроризму;</w:t>
      </w:r>
    </w:p>
    <w:p w:rsidR="00000000" w:rsidRDefault="00D76D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организует разработку и осуществление мер по предупреждению</w:t>
      </w:r>
      <w:r>
        <w:rPr>
          <w:rFonts w:ascii="Times New Roman" w:hAnsi="Times New Roman" w:cs="Times New Roman"/>
          <w:sz w:val="24"/>
          <w:szCs w:val="24"/>
        </w:rPr>
        <w:t xml:space="preserve"> терроризма и минимизацию и (или) ликвидацию последствий проявлений терроризма;</w:t>
      </w:r>
    </w:p>
    <w:p w:rsidR="00000000" w:rsidRDefault="00D76D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организует обеспечение деятельности федеральных органов исполнительной власти, органов исполнительной власти субъектов Российской Федерации и органов местного самоуправления</w:t>
      </w:r>
      <w:r>
        <w:rPr>
          <w:rFonts w:ascii="Times New Roman" w:hAnsi="Times New Roman" w:cs="Times New Roman"/>
          <w:sz w:val="24"/>
          <w:szCs w:val="24"/>
        </w:rPr>
        <w:t xml:space="preserve"> по противодействию терроризму необходимыми силами, средствами и ресурсами.</w:t>
      </w:r>
    </w:p>
    <w:p w:rsidR="00000000" w:rsidRDefault="00D76D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устанавливает обязательные для выполнения требования к антитеррористической защищенности объектов (территорий), категории объектов (территорий), порядок разработки указанных тре</w:t>
      </w:r>
      <w:r>
        <w:rPr>
          <w:rFonts w:ascii="Times New Roman" w:hAnsi="Times New Roman" w:cs="Times New Roman"/>
          <w:sz w:val="24"/>
          <w:szCs w:val="24"/>
        </w:rPr>
        <w:t>бований и контроля за их выполнением, порядок разработки и форму паспорта безопасности таких объектов (территорий) (за исключением объектов транспортной инфраструктуры, транспортных средств и объектов топливно-энергетического комплекса); (в ред. Федерально</w:t>
      </w:r>
      <w:r>
        <w:rPr>
          <w:rFonts w:ascii="Times New Roman" w:hAnsi="Times New Roman" w:cs="Times New Roman"/>
          <w:sz w:val="24"/>
          <w:szCs w:val="24"/>
        </w:rPr>
        <w:t xml:space="preserve">го закона </w:t>
      </w:r>
      <w:hyperlink r:id="rId3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23.07.2013 N 208-ФЗ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D76D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устанавливает порядок взаимодействия федеральных органов исполнительной власти, органов государственной власти субъектов Российской Федер</w:t>
      </w:r>
      <w:r>
        <w:rPr>
          <w:rFonts w:ascii="Times New Roman" w:hAnsi="Times New Roman" w:cs="Times New Roman"/>
          <w:sz w:val="24"/>
          <w:szCs w:val="24"/>
        </w:rPr>
        <w:t xml:space="preserve">ации и органов местного самоуправления, физических и юридических лиц при проверке информации об угрозе совершения террористического акта, а также информирования субъектов противодействия терроризму о выявленной угрозе совершения террористического акта. (в </w:t>
      </w:r>
      <w:r>
        <w:rPr>
          <w:rFonts w:ascii="Times New Roman" w:hAnsi="Times New Roman" w:cs="Times New Roman"/>
          <w:sz w:val="24"/>
          <w:szCs w:val="24"/>
        </w:rPr>
        <w:t xml:space="preserve">ред. Федерального закона </w:t>
      </w:r>
      <w:hyperlink r:id="rId3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06.07.2016 N 374-ФЗ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D76D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Федеральные органы исполнительной власти, органы государственной власти субъектов </w:t>
      </w:r>
      <w:r>
        <w:rPr>
          <w:rFonts w:ascii="Times New Roman" w:hAnsi="Times New Roman" w:cs="Times New Roman"/>
          <w:sz w:val="24"/>
          <w:szCs w:val="24"/>
        </w:rPr>
        <w:lastRenderedPageBreak/>
        <w:t>Российской Федерации и органы местного с</w:t>
      </w:r>
      <w:r>
        <w:rPr>
          <w:rFonts w:ascii="Times New Roman" w:hAnsi="Times New Roman" w:cs="Times New Roman"/>
          <w:sz w:val="24"/>
          <w:szCs w:val="24"/>
        </w:rPr>
        <w:t>амоуправления осуществляют противодействие терроризму в пределах своих полномочий.</w:t>
      </w:r>
    </w:p>
    <w:p w:rsidR="00000000" w:rsidRDefault="00D76D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Физические лица, осуществляющие предпринимательскую деятельность без образования юридического лица либо использующие принадлежащее им имущество в социальных, благотвори</w:t>
      </w:r>
      <w:r>
        <w:rPr>
          <w:rFonts w:ascii="Times New Roman" w:hAnsi="Times New Roman" w:cs="Times New Roman"/>
          <w:sz w:val="24"/>
          <w:szCs w:val="24"/>
        </w:rPr>
        <w:t>тельных, культурных, образовательных или иных общественно полезных целях, не связанных с извлечением прибыли, выполняют требования к антитеррористической защищенности объектов (территорий), используемых для осуществления указанных видов деятельности и нахо</w:t>
      </w:r>
      <w:r>
        <w:rPr>
          <w:rFonts w:ascii="Times New Roman" w:hAnsi="Times New Roman" w:cs="Times New Roman"/>
          <w:sz w:val="24"/>
          <w:szCs w:val="24"/>
        </w:rPr>
        <w:t>дящихся в их собственности или принадлежащих им на ином законном основании. Юридические лица обеспечивают выполнение указанных требований в отношении объектов, находящихся в их собственности или принадлежащих им на ином законном основании. (в ред. Федераль</w:t>
      </w:r>
      <w:r>
        <w:rPr>
          <w:rFonts w:ascii="Times New Roman" w:hAnsi="Times New Roman" w:cs="Times New Roman"/>
          <w:sz w:val="24"/>
          <w:szCs w:val="24"/>
        </w:rPr>
        <w:t xml:space="preserve">ного закона </w:t>
      </w:r>
      <w:hyperlink r:id="rId3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23.07.2013 N 208-ФЗ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D76D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По решению Президента Российской Федерации на федеральном уровне формируется коллегиальный орган, координирующий и организующий деятель</w:t>
      </w:r>
      <w:r>
        <w:rPr>
          <w:rFonts w:ascii="Times New Roman" w:hAnsi="Times New Roman" w:cs="Times New Roman"/>
          <w:sz w:val="24"/>
          <w:szCs w:val="24"/>
        </w:rPr>
        <w:t>ность федеральных органов исполнительной власти, органов исполнительной власти субъектов Российской Федерации и органов местного самоуправления по противодействию терроризму. Функции указанного органа реализуются в соответствии с положением о нем, утвержда</w:t>
      </w:r>
      <w:r>
        <w:rPr>
          <w:rFonts w:ascii="Times New Roman" w:hAnsi="Times New Roman" w:cs="Times New Roman"/>
          <w:sz w:val="24"/>
          <w:szCs w:val="24"/>
        </w:rPr>
        <w:t>емым Президентом Российской Федерации. Решения данного органа, принятые в пределах его компетенции, обязательны для исполнения государственными органами, органами местного самоуправления, организациями, должностными лицами и гражданами. (в ред. Федеральных</w:t>
      </w:r>
      <w:r>
        <w:rPr>
          <w:rFonts w:ascii="Times New Roman" w:hAnsi="Times New Roman" w:cs="Times New Roman"/>
          <w:sz w:val="24"/>
          <w:szCs w:val="24"/>
        </w:rPr>
        <w:t xml:space="preserve"> законов </w:t>
      </w:r>
      <w:hyperlink r:id="rId3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02.11.2013 N 302-Ф3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3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06.07.2016 N 374-ФЗ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D76D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В целях обеспечения координа</w:t>
      </w:r>
      <w:r>
        <w:rPr>
          <w:rFonts w:ascii="Times New Roman" w:hAnsi="Times New Roman" w:cs="Times New Roman"/>
          <w:sz w:val="24"/>
          <w:szCs w:val="24"/>
        </w:rPr>
        <w:t>ции деятельности территориальных органов федеральных органов исполнительной власти, органов исполнительной власти субъектов Российской Федерации и органов местного самоуправления по профилактике терроризма, а также по минимизации и (или) ликвидации последс</w:t>
      </w:r>
      <w:r>
        <w:rPr>
          <w:rFonts w:ascii="Times New Roman" w:hAnsi="Times New Roman" w:cs="Times New Roman"/>
          <w:sz w:val="24"/>
          <w:szCs w:val="24"/>
        </w:rPr>
        <w:t xml:space="preserve">твий его проявлений по решению Президента Российской Федерации в субъектах Российской Федерации могут формироваться органы в составе представителей территориальных органов федеральных органов исполнительной власти, органов государственной власти субъектов </w:t>
      </w:r>
      <w:r>
        <w:rPr>
          <w:rFonts w:ascii="Times New Roman" w:hAnsi="Times New Roman" w:cs="Times New Roman"/>
          <w:sz w:val="24"/>
          <w:szCs w:val="24"/>
        </w:rPr>
        <w:t xml:space="preserve">Российской Федерации и иных лиц. Для организации взаимодействия территориальных органов федеральных органов исполнительной власти, органов исполнительной власти субъектов Российской Федерации и органов местного самоуправления по профилактике терроризма, а </w:t>
      </w:r>
      <w:r>
        <w:rPr>
          <w:rFonts w:ascii="Times New Roman" w:hAnsi="Times New Roman" w:cs="Times New Roman"/>
          <w:sz w:val="24"/>
          <w:szCs w:val="24"/>
        </w:rPr>
        <w:t>также по минимизации и (или) ликвидации последствий его проявлений и (или) для реализации решений органов, сформированных в соответствии с настоящей частью, могут издаваться акты (совместные акты) этих органов и формироваться коллегиальные органы по профил</w:t>
      </w:r>
      <w:r>
        <w:rPr>
          <w:rFonts w:ascii="Times New Roman" w:hAnsi="Times New Roman" w:cs="Times New Roman"/>
          <w:sz w:val="24"/>
          <w:szCs w:val="24"/>
        </w:rPr>
        <w:t>актике терроризма, минимизации и (или) ликвидации последствий его проявлений на территории одного муниципального образования или территориях нескольких муниципальных образований субъекта Российской Федерации. Такие коллегиальные органы формируются по решен</w:t>
      </w:r>
      <w:r>
        <w:rPr>
          <w:rFonts w:ascii="Times New Roman" w:hAnsi="Times New Roman" w:cs="Times New Roman"/>
          <w:sz w:val="24"/>
          <w:szCs w:val="24"/>
        </w:rPr>
        <w:t xml:space="preserve">ию руководителя органа, сформированного в соответствии с настоящей частью, который утверждает положение о коллегиальном органе и его состав. Решения органов, сформированных в соответствии с настоящей частью, принятые в пределах их компетенции, обязательны </w:t>
      </w:r>
      <w:r>
        <w:rPr>
          <w:rFonts w:ascii="Times New Roman" w:hAnsi="Times New Roman" w:cs="Times New Roman"/>
          <w:sz w:val="24"/>
          <w:szCs w:val="24"/>
        </w:rPr>
        <w:t>для исполнения органами государственной власти субъектов Российской Федерации, органами местного самоуправления, организациями, должностными лицами и гражданами в соответствующем субъекте Российской Федерации. Неисполнение или нарушение указанных решений в</w:t>
      </w:r>
      <w:r>
        <w:rPr>
          <w:rFonts w:ascii="Times New Roman" w:hAnsi="Times New Roman" w:cs="Times New Roman"/>
          <w:sz w:val="24"/>
          <w:szCs w:val="24"/>
        </w:rPr>
        <w:t xml:space="preserve">лечет ответственность, предусмотренную федеральными законами или законами субъектов Российской Федерации. В случае, если административная ответственность за указанные действия не установлена федеральным законом, она может быть установлена законом субъекта </w:t>
      </w:r>
      <w:r>
        <w:rPr>
          <w:rFonts w:ascii="Times New Roman" w:hAnsi="Times New Roman" w:cs="Times New Roman"/>
          <w:sz w:val="24"/>
          <w:szCs w:val="24"/>
        </w:rPr>
        <w:t xml:space="preserve">Российской Федерации. (в ред. Федерального закона </w:t>
      </w:r>
      <w:hyperlink r:id="rId3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18.04.2018 N 82-ФЗ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D76D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5. В целях своевременного информирования населения о возникновении угрозы террористического акта и ор</w:t>
      </w:r>
      <w:r>
        <w:rPr>
          <w:rFonts w:ascii="Times New Roman" w:hAnsi="Times New Roman" w:cs="Times New Roman"/>
          <w:sz w:val="24"/>
          <w:szCs w:val="24"/>
        </w:rPr>
        <w:t>ганизации деятельности по противодействию его совершению, осуществляемой федеральными органами исполнительной власти, органами государственной власти субъектов Российской Федерации, органами местного самоуправления и органами, формируемыми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частями 4 и 4.1 настоящей статьи, могут устанавливаться уровни террористической опасности, предусматривающие принятие не ограничивающих прав и свобод человека и гражданина дополнительных мер по обеспечению безопасности личности, общества и государства. По</w:t>
      </w:r>
      <w:r>
        <w:rPr>
          <w:rFonts w:ascii="Times New Roman" w:hAnsi="Times New Roman" w:cs="Times New Roman"/>
          <w:sz w:val="24"/>
          <w:szCs w:val="24"/>
        </w:rPr>
        <w:t xml:space="preserve">рядок установления уровней террористической опасности и содержание дополнительных мер по обеспечению безопасности личности, общества и государства определяются Президентом Российской Федерации. (в ред. Федеральных законов </w:t>
      </w:r>
      <w:hyperlink r:id="rId3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03.05.2011 N 96-ФЗ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3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06.07.2016 N 374-ФЗ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D76D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D76DE9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5.1. Полномочия органов исполнительной власти субъектов Российской Феде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рации в области противодействия терроризму (в ред. Федерального закона </w:t>
      </w:r>
      <w:hyperlink r:id="rId40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05.05.2014 N 130-ФЗ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D76D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Высшее должностное лицо субъекта Российской Федерации (руководитель высшег</w:t>
      </w:r>
      <w:r>
        <w:rPr>
          <w:rFonts w:ascii="Times New Roman" w:hAnsi="Times New Roman" w:cs="Times New Roman"/>
          <w:sz w:val="24"/>
          <w:szCs w:val="24"/>
        </w:rPr>
        <w:t>о исполнительного органа государственной власти субъекта Российской Федерации):</w:t>
      </w:r>
    </w:p>
    <w:p w:rsidR="00000000" w:rsidRDefault="00D76D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организует реализацию государственной политики в области противодействия терроризму на территории субъекта Российской Федерации;</w:t>
      </w:r>
    </w:p>
    <w:p w:rsidR="00000000" w:rsidRDefault="00D76D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координирует деятельность органов государ</w:t>
      </w:r>
      <w:r>
        <w:rPr>
          <w:rFonts w:ascii="Times New Roman" w:hAnsi="Times New Roman" w:cs="Times New Roman"/>
          <w:sz w:val="24"/>
          <w:szCs w:val="24"/>
        </w:rPr>
        <w:t>ственной власти субъекта Российской Федерации по профилактике терроризма, а также по минимизации и ликвидации последствий его проявлений;</w:t>
      </w:r>
    </w:p>
    <w:p w:rsidR="00000000" w:rsidRDefault="00D76D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организует деятельность сформированного в соответствии с </w:t>
      </w:r>
      <w:hyperlink r:id="rId4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4.1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5 настоящего Федерального закона по решению Президента Российской Федерации органа в составе представителей территориальных органов федеральных органов исполнительной власти, органов государственной власти субъект</w:t>
      </w:r>
      <w:r>
        <w:rPr>
          <w:rFonts w:ascii="Times New Roman" w:hAnsi="Times New Roman" w:cs="Times New Roman"/>
          <w:sz w:val="24"/>
          <w:szCs w:val="24"/>
        </w:rPr>
        <w:t xml:space="preserve">а Российской Федерации и иных лиц; (в ред. Федерального закона </w:t>
      </w:r>
      <w:hyperlink r:id="rId4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18.04.2018 N 82-ФЗ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D76D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осуществляет иные полномочия по участию в профилактике терроризма, а также в минимиз</w:t>
      </w:r>
      <w:r>
        <w:rPr>
          <w:rFonts w:ascii="Times New Roman" w:hAnsi="Times New Roman" w:cs="Times New Roman"/>
          <w:sz w:val="24"/>
          <w:szCs w:val="24"/>
        </w:rPr>
        <w:t xml:space="preserve">ации и (или) ликвидации последствий его проявлений. (в ред. Федерального закона </w:t>
      </w:r>
      <w:hyperlink r:id="rId4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18.04.2018 N 82-ФЗ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D76D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Высший исполнительный орган государственной власти субъекта Российс</w:t>
      </w:r>
      <w:r>
        <w:rPr>
          <w:rFonts w:ascii="Times New Roman" w:hAnsi="Times New Roman" w:cs="Times New Roman"/>
          <w:sz w:val="24"/>
          <w:szCs w:val="24"/>
        </w:rPr>
        <w:t>кой Федерации:</w:t>
      </w:r>
    </w:p>
    <w:p w:rsidR="00000000" w:rsidRDefault="00D76D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организует разработку и реализацию мер, а также государственных программ субъекта Российской Федерации в области профилактики терроризма, минимизации и ликвидации последствий его проявлений;</w:t>
      </w:r>
    </w:p>
    <w:p w:rsidR="00000000" w:rsidRDefault="00D76D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по результатам мониторинга общественно-полит</w:t>
      </w:r>
      <w:r>
        <w:rPr>
          <w:rFonts w:ascii="Times New Roman" w:hAnsi="Times New Roman" w:cs="Times New Roman"/>
          <w:sz w:val="24"/>
          <w:szCs w:val="24"/>
        </w:rPr>
        <w:t>ических, социально-экономических и иных процессов, происходящих в субъекте Российской Федерации, принимает меры по устранению предпосылок для возникновения конфликтов, способствующих совершению террористических актов и формированию социальной базы террориз</w:t>
      </w:r>
      <w:r>
        <w:rPr>
          <w:rFonts w:ascii="Times New Roman" w:hAnsi="Times New Roman" w:cs="Times New Roman"/>
          <w:sz w:val="24"/>
          <w:szCs w:val="24"/>
        </w:rPr>
        <w:t>ма;</w:t>
      </w:r>
    </w:p>
    <w:p w:rsidR="00000000" w:rsidRDefault="00D76D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организует в субъекте Российской Федерации принятие мер по выявлению и устранению факторов, способствующих возникновению и распространению идеологии терроризма;</w:t>
      </w:r>
    </w:p>
    <w:p w:rsidR="00000000" w:rsidRDefault="00D76D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участвует в социальной реабилитации лиц, пострадавших в результате террористического </w:t>
      </w:r>
      <w:r>
        <w:rPr>
          <w:rFonts w:ascii="Times New Roman" w:hAnsi="Times New Roman" w:cs="Times New Roman"/>
          <w:sz w:val="24"/>
          <w:szCs w:val="24"/>
        </w:rPr>
        <w:t xml:space="preserve">акта, совершенного на территории субъекта Российской Федерации, и лиц, участвующих в </w:t>
      </w:r>
      <w:r>
        <w:rPr>
          <w:rFonts w:ascii="Times New Roman" w:hAnsi="Times New Roman" w:cs="Times New Roman"/>
          <w:sz w:val="24"/>
          <w:szCs w:val="24"/>
        </w:rPr>
        <w:lastRenderedPageBreak/>
        <w:t>борьбе с терроризмом, и в возмещении вреда, причиненного физическим и юридическим лицам в результате террористического акта;</w:t>
      </w:r>
    </w:p>
    <w:p w:rsidR="00000000" w:rsidRDefault="00D76D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организует обучение граждан, проживающих на</w:t>
      </w:r>
      <w:r>
        <w:rPr>
          <w:rFonts w:ascii="Times New Roman" w:hAnsi="Times New Roman" w:cs="Times New Roman"/>
          <w:sz w:val="24"/>
          <w:szCs w:val="24"/>
        </w:rPr>
        <w:t xml:space="preserve"> территории субъекта Российской Федерации, методам предупреждения угрозы террористического акта, минимизации и ликвидации последствий его проявлений;</w:t>
      </w:r>
    </w:p>
    <w:p w:rsidR="00000000" w:rsidRDefault="00D76D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организует участие органов исполнительной власти субъекта Российской Федерации и органов местного самоу</w:t>
      </w:r>
      <w:r>
        <w:rPr>
          <w:rFonts w:ascii="Times New Roman" w:hAnsi="Times New Roman" w:cs="Times New Roman"/>
          <w:sz w:val="24"/>
          <w:szCs w:val="24"/>
        </w:rPr>
        <w:t>правления в проведении учений в целях усиления взаимодействия указанных органов при осуществлении мер по противодействию терроризму;</w:t>
      </w:r>
    </w:p>
    <w:p w:rsidR="00000000" w:rsidRDefault="00D76D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организует выполнение юридическими и физическими лицами требований к антитеррористической защищенности объектов (террито</w:t>
      </w:r>
      <w:r>
        <w:rPr>
          <w:rFonts w:ascii="Times New Roman" w:hAnsi="Times New Roman" w:cs="Times New Roman"/>
          <w:sz w:val="24"/>
          <w:szCs w:val="24"/>
        </w:rPr>
        <w:t>рий), находящихся в собственности субъекта Российской Федерации или в ведении органов государственной власти субъекта Российской Федерации;</w:t>
      </w:r>
    </w:p>
    <w:p w:rsidR="00000000" w:rsidRDefault="00D76D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организует поддержание в состоянии постоянной готовности к эффективному использованию сил и средств органов испол</w:t>
      </w:r>
      <w:r>
        <w:rPr>
          <w:rFonts w:ascii="Times New Roman" w:hAnsi="Times New Roman" w:cs="Times New Roman"/>
          <w:sz w:val="24"/>
          <w:szCs w:val="24"/>
        </w:rPr>
        <w:t>нительной власти субъекта Российской Федерации, предназначенных для минимизации и (или) ликвидации последствий проявлений терроризма;</w:t>
      </w:r>
    </w:p>
    <w:p w:rsidR="00000000" w:rsidRDefault="00D76D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9) организует работу по оказанию медицинской и иной помощи лицам, пострадавшим в результате террористического акта, соверш</w:t>
      </w:r>
      <w:r>
        <w:rPr>
          <w:rFonts w:ascii="Times New Roman" w:hAnsi="Times New Roman" w:cs="Times New Roman"/>
          <w:sz w:val="24"/>
          <w:szCs w:val="24"/>
        </w:rPr>
        <w:t>енного на территории субъекта Российской Федерации, и лицам, участвующим в его пресечении, проведение аварийно-спасательных работ, восстановление нормального функционирования и экологической безопасности поврежденных или разрушенных объектов в случае совер</w:t>
      </w:r>
      <w:r>
        <w:rPr>
          <w:rFonts w:ascii="Times New Roman" w:hAnsi="Times New Roman" w:cs="Times New Roman"/>
          <w:sz w:val="24"/>
          <w:szCs w:val="24"/>
        </w:rPr>
        <w:t>шения террористического акта на территории субъекта Российской Федерации;</w:t>
      </w:r>
    </w:p>
    <w:p w:rsidR="00000000" w:rsidRDefault="00D76D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10) осуществляет межрегиональное сотрудничество в целях изучения вопросов профилактики терроризма, минимизации и ликвидации последствий его проявлений.</w:t>
      </w:r>
    </w:p>
    <w:p w:rsidR="00000000" w:rsidRDefault="00D76D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D76DE9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5.2. Полномочия органо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в местного самоуправления в области противодействия терроризму (в ред. Федерального закона </w:t>
      </w:r>
      <w:hyperlink r:id="rId44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06.07.2016 N 374-ФЗ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D76D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Органы местного самоуправления при решении вопросов местног</w:t>
      </w:r>
      <w:r>
        <w:rPr>
          <w:rFonts w:ascii="Times New Roman" w:hAnsi="Times New Roman" w:cs="Times New Roman"/>
          <w:sz w:val="24"/>
          <w:szCs w:val="24"/>
        </w:rPr>
        <w:t>о значения по участию в профилактике терроризма, а также в минимизации и (или) ликвидации последствий его проявлений:</w:t>
      </w:r>
    </w:p>
    <w:p w:rsidR="00000000" w:rsidRDefault="00D76D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разрабатывают и реализуют муниципальные программы в области профилактики терроризма, а также минимизации и (или) ликвидации последствий</w:t>
      </w:r>
      <w:r>
        <w:rPr>
          <w:rFonts w:ascii="Times New Roman" w:hAnsi="Times New Roman" w:cs="Times New Roman"/>
          <w:sz w:val="24"/>
          <w:szCs w:val="24"/>
        </w:rPr>
        <w:t xml:space="preserve"> его проявлений;</w:t>
      </w:r>
    </w:p>
    <w:p w:rsidR="00000000" w:rsidRDefault="00D76D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организуют и проводят в муниципальных образованиях информационно-пропагандистские мероприятия по разъяснению сущности терроризма и его общественной опасности, а также по формированию у граждан неприятия идеологии терроризма, в том числе</w:t>
      </w:r>
      <w:r>
        <w:rPr>
          <w:rFonts w:ascii="Times New Roman" w:hAnsi="Times New Roman" w:cs="Times New Roman"/>
          <w:sz w:val="24"/>
          <w:szCs w:val="24"/>
        </w:rPr>
        <w:t xml:space="preserve"> путем распространения информационных материалов, печатной продукции, проведения разъяснительной работы и иных мероприятий;</w:t>
      </w:r>
    </w:p>
    <w:p w:rsidR="00000000" w:rsidRDefault="00D76D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участвуют в мероприятиях по профилактике терроризма, а также по минимизации и (или) ликвидации последствий его проявлений, органи</w:t>
      </w:r>
      <w:r>
        <w:rPr>
          <w:rFonts w:ascii="Times New Roman" w:hAnsi="Times New Roman" w:cs="Times New Roman"/>
          <w:sz w:val="24"/>
          <w:szCs w:val="24"/>
        </w:rPr>
        <w:t>зуемых федеральными органами исполнительной власти и (или) органами исполнительной власти субъекта Российской Федерации;</w:t>
      </w:r>
    </w:p>
    <w:p w:rsidR="00000000" w:rsidRDefault="00D76D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4) обеспечивают выполнение требований к антитеррористической защищенности объектов, находящихся в муниципальной собственности или в вед</w:t>
      </w:r>
      <w:r>
        <w:rPr>
          <w:rFonts w:ascii="Times New Roman" w:hAnsi="Times New Roman" w:cs="Times New Roman"/>
          <w:sz w:val="24"/>
          <w:szCs w:val="24"/>
        </w:rPr>
        <w:t>ении органов местного самоуправления;</w:t>
      </w:r>
    </w:p>
    <w:p w:rsidR="00000000" w:rsidRDefault="00D76D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направляют предложения по вопросам участия в профилактике терроризма, а также в минимизации и (или) ликвидации последствий его проявлений в органы исполнительной власти субъекта Российской Федерации;</w:t>
      </w:r>
    </w:p>
    <w:p w:rsidR="00000000" w:rsidRDefault="00D76D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осуществляют</w:t>
      </w:r>
      <w:r>
        <w:rPr>
          <w:rFonts w:ascii="Times New Roman" w:hAnsi="Times New Roman" w:cs="Times New Roman"/>
          <w:sz w:val="24"/>
          <w:szCs w:val="24"/>
        </w:rPr>
        <w:t xml:space="preserve"> иные полномочия по решению вопросов местного значения по участию в профилактике терроризма, а также в минимизации и (или) ликвидации последствий его проявлений.</w:t>
      </w:r>
    </w:p>
    <w:p w:rsidR="00000000" w:rsidRDefault="00D76D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D76DE9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6. Применение Вооруженных Сил Российской Федерации в борьбе с терроризмом</w:t>
      </w:r>
    </w:p>
    <w:p w:rsidR="00000000" w:rsidRDefault="00D76D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борьбе с т</w:t>
      </w:r>
      <w:r>
        <w:rPr>
          <w:rFonts w:ascii="Times New Roman" w:hAnsi="Times New Roman" w:cs="Times New Roman"/>
          <w:sz w:val="24"/>
          <w:szCs w:val="24"/>
        </w:rPr>
        <w:t>ерроризмом Вооруженные Силы Российской Федерации могут применяться для:</w:t>
      </w:r>
    </w:p>
    <w:p w:rsidR="00000000" w:rsidRDefault="00D76D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пресечения полетов воздушных судов, используемых для совершения террористического акта либо захваченных террористами;</w:t>
      </w:r>
    </w:p>
    <w:p w:rsidR="00000000" w:rsidRDefault="00D76D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пресечения террористических актов во внутренних водах и в те</w:t>
      </w:r>
      <w:r>
        <w:rPr>
          <w:rFonts w:ascii="Times New Roman" w:hAnsi="Times New Roman" w:cs="Times New Roman"/>
          <w:sz w:val="24"/>
          <w:szCs w:val="24"/>
        </w:rPr>
        <w:t>рриториальном море Российской Федерации, на объектах морской производственной деятельности, расположенных на континентальном шельфе Российской Федерации, а также для обеспечения безопасности национального морского судоходства;</w:t>
      </w:r>
    </w:p>
    <w:p w:rsidR="00000000" w:rsidRDefault="00D76D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участия в проведении контр</w:t>
      </w:r>
      <w:r>
        <w:rPr>
          <w:rFonts w:ascii="Times New Roman" w:hAnsi="Times New Roman" w:cs="Times New Roman"/>
          <w:sz w:val="24"/>
          <w:szCs w:val="24"/>
        </w:rPr>
        <w:t>террористической операции в порядке, предусмотренном настоящим Федеральным законом;</w:t>
      </w:r>
    </w:p>
    <w:p w:rsidR="00000000" w:rsidRDefault="00D76D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пресечения международной террористической деятельности за пределами территории Российской Федерации.</w:t>
      </w:r>
    </w:p>
    <w:p w:rsidR="00000000" w:rsidRDefault="00D76D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D76DE9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7. Пресечение террористических актов в воздушной среде</w:t>
      </w:r>
    </w:p>
    <w:p w:rsidR="00000000" w:rsidRDefault="00D76D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Во</w:t>
      </w:r>
      <w:r>
        <w:rPr>
          <w:rFonts w:ascii="Times New Roman" w:hAnsi="Times New Roman" w:cs="Times New Roman"/>
          <w:sz w:val="24"/>
          <w:szCs w:val="24"/>
        </w:rPr>
        <w:t>оруженные Силы Российской Федерации применяют оружие и боевую технику в порядке, установленном нормативными правовыми актами Российской Федерации, в целях устранения угрозы террористического акта в воздушной среде или в целях пресечения такого террористиче</w:t>
      </w:r>
      <w:r>
        <w:rPr>
          <w:rFonts w:ascii="Times New Roman" w:hAnsi="Times New Roman" w:cs="Times New Roman"/>
          <w:sz w:val="24"/>
          <w:szCs w:val="24"/>
        </w:rPr>
        <w:t>ского акта.</w:t>
      </w:r>
    </w:p>
    <w:p w:rsidR="00000000" w:rsidRDefault="00D76D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 случае, если воздушное судно не реагирует на радиокоманды наземных пунктов управления прекратить нарушение правил использования воздушного пространства Российской Федерации и (или) на радиокоманды и визуальные сигналы поднятых на его перех</w:t>
      </w:r>
      <w:r>
        <w:rPr>
          <w:rFonts w:ascii="Times New Roman" w:hAnsi="Times New Roman" w:cs="Times New Roman"/>
          <w:sz w:val="24"/>
          <w:szCs w:val="24"/>
        </w:rPr>
        <w:t>ват летательных аппаратов Вооруженных Сил Российской Федерации либо отказывается подчиниться радиокомандам и визуальным сигналам без объяснения причин, Вооруженные Силы Российской Федерации применяют оружие и боевую технику для пресечения полета указанного</w:t>
      </w:r>
      <w:r>
        <w:rPr>
          <w:rFonts w:ascii="Times New Roman" w:hAnsi="Times New Roman" w:cs="Times New Roman"/>
          <w:sz w:val="24"/>
          <w:szCs w:val="24"/>
        </w:rPr>
        <w:t xml:space="preserve"> воздушного судна путем принуждения его к посадке. Если воздушное судно не подчиняется требованиям о посадке и существует реальная опасность гибели людей либо наступления экологической катастрофы, оружие и боевая техника применяются для пресечения полета у</w:t>
      </w:r>
      <w:r>
        <w:rPr>
          <w:rFonts w:ascii="Times New Roman" w:hAnsi="Times New Roman" w:cs="Times New Roman"/>
          <w:sz w:val="24"/>
          <w:szCs w:val="24"/>
        </w:rPr>
        <w:t>казанного воздушного судна путем его уничтожения.</w:t>
      </w:r>
    </w:p>
    <w:p w:rsidR="00000000" w:rsidRDefault="00D76D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В случае, если имеется достоверная информация о возможном использовании воздушного судна для совершения террористического акта или о захвате воздушного судна и при этом </w:t>
      </w:r>
      <w:r>
        <w:rPr>
          <w:rFonts w:ascii="Times New Roman" w:hAnsi="Times New Roman" w:cs="Times New Roman"/>
          <w:sz w:val="24"/>
          <w:szCs w:val="24"/>
        </w:rPr>
        <w:lastRenderedPageBreak/>
        <w:t>были исчерпаны все обусловленные с</w:t>
      </w:r>
      <w:r>
        <w:rPr>
          <w:rFonts w:ascii="Times New Roman" w:hAnsi="Times New Roman" w:cs="Times New Roman"/>
          <w:sz w:val="24"/>
          <w:szCs w:val="24"/>
        </w:rPr>
        <w:t>ложившимися обстоятельствами меры, необходимые для его посадки, и существует реальная опасность гибели людей либо наступления экологической катастрофы, Вооруженные Силы Российской Федерации применяют оружие и боевую технику для пресечения полета указанного</w:t>
      </w:r>
      <w:r>
        <w:rPr>
          <w:rFonts w:ascii="Times New Roman" w:hAnsi="Times New Roman" w:cs="Times New Roman"/>
          <w:sz w:val="24"/>
          <w:szCs w:val="24"/>
        </w:rPr>
        <w:t xml:space="preserve"> воздушного судна путем его уничтожения.</w:t>
      </w:r>
    </w:p>
    <w:p w:rsidR="00000000" w:rsidRDefault="00D76D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D76DE9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8. Пресечение террористических актов во внутренних водах, в территориальном море, на континентальном шельфе Российской Федерации и при обеспечении безопасности национального морского судоходства</w:t>
      </w:r>
    </w:p>
    <w:p w:rsidR="00000000" w:rsidRDefault="00D76D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Вооруженн</w:t>
      </w:r>
      <w:r>
        <w:rPr>
          <w:rFonts w:ascii="Times New Roman" w:hAnsi="Times New Roman" w:cs="Times New Roman"/>
          <w:sz w:val="24"/>
          <w:szCs w:val="24"/>
        </w:rPr>
        <w:t>ые Силы Российской Федерации применяют оружие и боевую технику в порядке, установленном нормативными правовыми актами Российской Федерации, в целях устранения угрозы террористического акта во внутренних водах, в территориальном море, на континентальном шел</w:t>
      </w:r>
      <w:r>
        <w:rPr>
          <w:rFonts w:ascii="Times New Roman" w:hAnsi="Times New Roman" w:cs="Times New Roman"/>
          <w:sz w:val="24"/>
          <w:szCs w:val="24"/>
        </w:rPr>
        <w:t>ьфе Российской Федерации и при обеспечении безопасности национального морского судоходства, в том числе в подводной среде, или в целях пресечения такого террористического акта.</w:t>
      </w:r>
    </w:p>
    <w:p w:rsidR="00000000" w:rsidRDefault="00D76D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В случае, если морские или речные суда и корабли (плавательные средства) не </w:t>
      </w:r>
      <w:r>
        <w:rPr>
          <w:rFonts w:ascii="Times New Roman" w:hAnsi="Times New Roman" w:cs="Times New Roman"/>
          <w:sz w:val="24"/>
          <w:szCs w:val="24"/>
        </w:rPr>
        <w:t>реагируют на команды и (или) сигналы прекратить нарушение правил использования водного пространства Российской Федерации (подводной среды) либо отказываются подчиниться требованиям об остановке, оружие военных кораблей (летательных аппаратов) Вооруженных С</w:t>
      </w:r>
      <w:r>
        <w:rPr>
          <w:rFonts w:ascii="Times New Roman" w:hAnsi="Times New Roman" w:cs="Times New Roman"/>
          <w:sz w:val="24"/>
          <w:szCs w:val="24"/>
        </w:rPr>
        <w:t>ил Российской Федерации применяется для принуждения к остановке плавательного средства в целях устранения угрозы террористического акта. Если плавательное средство не подчиняется требованиям об остановке и (или) невозможно принудить его к остановке и при э</w:t>
      </w:r>
      <w:r>
        <w:rPr>
          <w:rFonts w:ascii="Times New Roman" w:hAnsi="Times New Roman" w:cs="Times New Roman"/>
          <w:sz w:val="24"/>
          <w:szCs w:val="24"/>
        </w:rPr>
        <w:t xml:space="preserve">том были исчерпаны все обусловленные сложившимися обстоятельствами меры, необходимые для его остановки, и существует реальная опасность гибели людей либо наступления экологической катастрофы, оружие военных кораблей (летательных аппаратов) Вооруженных Сил </w:t>
      </w:r>
      <w:r>
        <w:rPr>
          <w:rFonts w:ascii="Times New Roman" w:hAnsi="Times New Roman" w:cs="Times New Roman"/>
          <w:sz w:val="24"/>
          <w:szCs w:val="24"/>
        </w:rPr>
        <w:t>Российской Федерации применяется для пресечения движения плавательного средства путем его уничтожения.</w:t>
      </w:r>
    </w:p>
    <w:p w:rsidR="00000000" w:rsidRDefault="00D76D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D76DE9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9. Участие Вооруженных Сил Российской Федерации в проведении контртеррористической операции</w:t>
      </w:r>
    </w:p>
    <w:p w:rsidR="00000000" w:rsidRDefault="00D76D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Подразделения и воинские части Вооруженных Сил Рос</w:t>
      </w:r>
      <w:r>
        <w:rPr>
          <w:rFonts w:ascii="Times New Roman" w:hAnsi="Times New Roman" w:cs="Times New Roman"/>
          <w:sz w:val="24"/>
          <w:szCs w:val="24"/>
        </w:rPr>
        <w:t>сийской Федерации привлекаются для участия в проведении контртеррористической операции по решению руководителя контртеррористической операции в порядке, определяемом нормативными правовыми актами Российской Федерации.</w:t>
      </w:r>
    </w:p>
    <w:p w:rsidR="00000000" w:rsidRDefault="00D76D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Соединения Вооруженных Сил Российск</w:t>
      </w:r>
      <w:r>
        <w:rPr>
          <w:rFonts w:ascii="Times New Roman" w:hAnsi="Times New Roman" w:cs="Times New Roman"/>
          <w:sz w:val="24"/>
          <w:szCs w:val="24"/>
        </w:rPr>
        <w:t>ой Федерации привлекаются для участия в проведении контртеррористической операции по решению Президента Российской Федерации в порядке, определяемом нормативными правовыми актами Российской Федерации.</w:t>
      </w:r>
    </w:p>
    <w:p w:rsidR="00000000" w:rsidRDefault="00D76D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Подразделения, воинские части и соединения Вооруженн</w:t>
      </w:r>
      <w:r>
        <w:rPr>
          <w:rFonts w:ascii="Times New Roman" w:hAnsi="Times New Roman" w:cs="Times New Roman"/>
          <w:sz w:val="24"/>
          <w:szCs w:val="24"/>
        </w:rPr>
        <w:t>ых Сил Российской Федерации, привлеченные для участия в проведении контртеррористической операции, применяют боевую технику, оружие и специальные средства в соответствии с нормативными правовыми актами Российской Федерации.</w:t>
      </w:r>
    </w:p>
    <w:p w:rsidR="00000000" w:rsidRDefault="00D76D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D76DE9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10. Выполнение Вооруженн</w:t>
      </w:r>
      <w:r>
        <w:rPr>
          <w:rFonts w:ascii="Times New Roman" w:hAnsi="Times New Roman" w:cs="Times New Roman"/>
          <w:b/>
          <w:bCs/>
          <w:sz w:val="32"/>
          <w:szCs w:val="32"/>
        </w:rPr>
        <w:t>ыми Силами Российской Федерации задач по пресечению международной террористической деятельности за пределами территории Российской Федерации</w:t>
      </w:r>
    </w:p>
    <w:p w:rsidR="00000000" w:rsidRDefault="00D76D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Вооруженные Силы Российской Федерации в соответствии с международными договорами Российской Федерации, настоящим</w:t>
      </w:r>
      <w:r>
        <w:rPr>
          <w:rFonts w:ascii="Times New Roman" w:hAnsi="Times New Roman" w:cs="Times New Roman"/>
          <w:sz w:val="24"/>
          <w:szCs w:val="24"/>
        </w:rPr>
        <w:t xml:space="preserve"> Федеральным законом и другими федеральными законами осуществляют пресечение международной террористической деятельности за пределами территории Российской Федерации посредством:</w:t>
      </w:r>
    </w:p>
    <w:p w:rsidR="00000000" w:rsidRDefault="00D76D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применения вооружения с территории Российской Федерации против находящихся</w:t>
      </w:r>
      <w:r>
        <w:rPr>
          <w:rFonts w:ascii="Times New Roman" w:hAnsi="Times New Roman" w:cs="Times New Roman"/>
          <w:sz w:val="24"/>
          <w:szCs w:val="24"/>
        </w:rPr>
        <w:t xml:space="preserve"> за ее пределами террористов и (или) их баз;</w:t>
      </w:r>
    </w:p>
    <w:p w:rsidR="00000000" w:rsidRDefault="00D76D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использования формирований Вооруженных Сил Российской Федерации для выполнения задач по пресечению международной террористической деятельности за пределами территории Российской Федерации.</w:t>
      </w:r>
    </w:p>
    <w:p w:rsidR="00000000" w:rsidRDefault="00D76D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Решение о примен</w:t>
      </w:r>
      <w:r>
        <w:rPr>
          <w:rFonts w:ascii="Times New Roman" w:hAnsi="Times New Roman" w:cs="Times New Roman"/>
          <w:sz w:val="24"/>
          <w:szCs w:val="24"/>
        </w:rPr>
        <w:t>ении Вооруженными Силами Российской Федерации вооружения с территории Российской Федерации против находящихся за ее пределами террористов и (или) их баз принимается Президентом Российской Федерации.</w:t>
      </w:r>
    </w:p>
    <w:p w:rsidR="00000000" w:rsidRDefault="00D76D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Решение об использовании за пределами территории Росси</w:t>
      </w:r>
      <w:r>
        <w:rPr>
          <w:rFonts w:ascii="Times New Roman" w:hAnsi="Times New Roman" w:cs="Times New Roman"/>
          <w:sz w:val="24"/>
          <w:szCs w:val="24"/>
        </w:rPr>
        <w:t>йской Федерации формирований Вооруженных Сил Российской Федерации, применяемых для выполнения задач по пресечению международной террористической деятельности (далее - формирования Вооруженных Сил Российской Федерации), принимается Президентом Российской Фе</w:t>
      </w:r>
      <w:r>
        <w:rPr>
          <w:rFonts w:ascii="Times New Roman" w:hAnsi="Times New Roman" w:cs="Times New Roman"/>
          <w:sz w:val="24"/>
          <w:szCs w:val="24"/>
        </w:rPr>
        <w:t>дерации на основании соответствующего постановления Совета Федерации Федерального Собрания Российской Федерации.</w:t>
      </w:r>
    </w:p>
    <w:p w:rsidR="00000000" w:rsidRDefault="00D76D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Общая численность формирований Вооруженных Сил Российской Федерации, районы их действий, стоящие перед ними задачи, срок их пребывания за пр</w:t>
      </w:r>
      <w:r>
        <w:rPr>
          <w:rFonts w:ascii="Times New Roman" w:hAnsi="Times New Roman" w:cs="Times New Roman"/>
          <w:sz w:val="24"/>
          <w:szCs w:val="24"/>
        </w:rPr>
        <w:t>еделами территории Российской Федерации и порядок замены определяются Президентом Российской Федерации.</w:t>
      </w:r>
    </w:p>
    <w:p w:rsidR="00000000" w:rsidRDefault="00D76D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Часть утратила силу. (в ред. Федерального закона </w:t>
      </w:r>
      <w:hyperlink r:id="rId4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27.07.2006 N 153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D76D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Решение об отзыве формирований Вооруженных Сил Российской Федерации принимается Президентом Российской Федерации в случае:</w:t>
      </w:r>
    </w:p>
    <w:p w:rsidR="00000000" w:rsidRDefault="00D76D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выполнения ими поставленных задач по пресечению международной террористической деятельности;</w:t>
      </w:r>
    </w:p>
    <w:p w:rsidR="00000000" w:rsidRDefault="00D76D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нецелесообразности их д</w:t>
      </w:r>
      <w:r>
        <w:rPr>
          <w:rFonts w:ascii="Times New Roman" w:hAnsi="Times New Roman" w:cs="Times New Roman"/>
          <w:sz w:val="24"/>
          <w:szCs w:val="24"/>
        </w:rPr>
        <w:t>альнейшего пребывания за пределами территории Российской Федерации.</w:t>
      </w:r>
    </w:p>
    <w:p w:rsidR="00000000" w:rsidRDefault="00D76D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Президент Российской Федерации информирует Совет Федерации Федерального Собрания Российской Федерации об отзыве формирований Вооруженных Сил Российской Федерации.</w:t>
      </w:r>
    </w:p>
    <w:p w:rsidR="00000000" w:rsidRDefault="00D76D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Формирования Вооруж</w:t>
      </w:r>
      <w:r>
        <w:rPr>
          <w:rFonts w:ascii="Times New Roman" w:hAnsi="Times New Roman" w:cs="Times New Roman"/>
          <w:sz w:val="24"/>
          <w:szCs w:val="24"/>
        </w:rPr>
        <w:t>енных Сил Российской Федерации, направляемые за пределы территории Российской Федерации, комплектуются на добровольной основе военнослужащими, проходящими военную службу по контракту. Указанные военнослужащие проходят предварительную специальную подготовку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D76D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9. Обеспечение формирований Вооруженных Сил Российской Федерации материально-техническими средствами и предоставление входящим в их состав военнослужащим медицинского и иных видов обеспечения осуществляет Правительство Российской Федерации.</w:t>
      </w:r>
    </w:p>
    <w:p w:rsidR="00000000" w:rsidRDefault="00D76D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Для обесп</w:t>
      </w:r>
      <w:r>
        <w:rPr>
          <w:rFonts w:ascii="Times New Roman" w:hAnsi="Times New Roman" w:cs="Times New Roman"/>
          <w:sz w:val="24"/>
          <w:szCs w:val="24"/>
        </w:rPr>
        <w:t>ечения деятельности формирований Вооруженных Сил Российской Федерации Правительство Российской Федерации по поручению Президента Российской Федерации принимает решение о направлении за пределы территории Российской Федерации на добровольной основе гражданс</w:t>
      </w:r>
      <w:r>
        <w:rPr>
          <w:rFonts w:ascii="Times New Roman" w:hAnsi="Times New Roman" w:cs="Times New Roman"/>
          <w:sz w:val="24"/>
          <w:szCs w:val="24"/>
        </w:rPr>
        <w:t>кого персонала. Правительство Российской Федерации определяет районы действий указанного персонала, стоящие перед ним задачи, срок его пребывания за пределами территории Российской Федерации, порядок замены, а также решает вопросы его обеспечения.</w:t>
      </w:r>
    </w:p>
    <w:p w:rsidR="00000000" w:rsidRDefault="00D76D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Реше</w:t>
      </w:r>
      <w:r>
        <w:rPr>
          <w:rFonts w:ascii="Times New Roman" w:hAnsi="Times New Roman" w:cs="Times New Roman"/>
          <w:sz w:val="24"/>
          <w:szCs w:val="24"/>
        </w:rPr>
        <w:t>ние об отзыве гражданского персонала, направляемого за пределы территории Российской Федерации в соответствии с частью 10 настоящей статьи, принимается Президентом Российской Федерации одновременно с решением об отзыве формирований Вооруженных Сил Российск</w:t>
      </w:r>
      <w:r>
        <w:rPr>
          <w:rFonts w:ascii="Times New Roman" w:hAnsi="Times New Roman" w:cs="Times New Roman"/>
          <w:sz w:val="24"/>
          <w:szCs w:val="24"/>
        </w:rPr>
        <w:t>ой Федерации. Решение об отзыве указанного гражданского персонала принимается Президентом Российской Федерации или по его поручению Правительством Российской Федерации также в случае, если дальнейшее пребывание этого персонала за пределами территории Росси</w:t>
      </w:r>
      <w:r>
        <w:rPr>
          <w:rFonts w:ascii="Times New Roman" w:hAnsi="Times New Roman" w:cs="Times New Roman"/>
          <w:sz w:val="24"/>
          <w:szCs w:val="24"/>
        </w:rPr>
        <w:t>йской Федерации становится нецелесообразным.</w:t>
      </w:r>
    </w:p>
    <w:p w:rsidR="00000000" w:rsidRDefault="00D76D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D76DE9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11. Правовой режим контртеррористической операции</w:t>
      </w:r>
    </w:p>
    <w:p w:rsidR="00000000" w:rsidRDefault="00D76D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 целях пресечения и раскрытия террористического акта, минимизации его последствий и защиты жизненно важных интересов личности, общества и государства</w:t>
      </w:r>
      <w:r>
        <w:rPr>
          <w:rFonts w:ascii="Times New Roman" w:hAnsi="Times New Roman" w:cs="Times New Roman"/>
          <w:sz w:val="24"/>
          <w:szCs w:val="24"/>
        </w:rPr>
        <w:t xml:space="preserve"> по решению должностного лица, принявшего в соответствии с </w:t>
      </w:r>
      <w:hyperlink r:id="rId4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12 настоящего Федерального закона решение о проведении контртеррористической операции, в пределах </w:t>
      </w:r>
      <w:r>
        <w:rPr>
          <w:rFonts w:ascii="Times New Roman" w:hAnsi="Times New Roman" w:cs="Times New Roman"/>
          <w:sz w:val="24"/>
          <w:szCs w:val="24"/>
        </w:rPr>
        <w:t>территории ее проведения может вводиться правовой режим контртеррористической операции на период ее проведения.</w:t>
      </w:r>
    </w:p>
    <w:p w:rsidR="00000000" w:rsidRDefault="00D76D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Решение о введении правового режима контртеррористической операции (включая определение территории (перечня объектов), в пределах которой (на</w:t>
      </w:r>
      <w:r>
        <w:rPr>
          <w:rFonts w:ascii="Times New Roman" w:hAnsi="Times New Roman" w:cs="Times New Roman"/>
          <w:sz w:val="24"/>
          <w:szCs w:val="24"/>
        </w:rPr>
        <w:t xml:space="preserve"> которых) такой режим вводится, и перечня применяемых мер и временных ограничений) и решение об отмене правового режима контртеррористической операции подлежат незамедлительному обнародованию.</w:t>
      </w:r>
    </w:p>
    <w:p w:rsidR="00000000" w:rsidRDefault="00D76D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На территории (объектах), в пределах которой (на которых) вв</w:t>
      </w:r>
      <w:r>
        <w:rPr>
          <w:rFonts w:ascii="Times New Roman" w:hAnsi="Times New Roman" w:cs="Times New Roman"/>
          <w:sz w:val="24"/>
          <w:szCs w:val="24"/>
        </w:rPr>
        <w:t>еден правовой режим контртеррористической операции, в порядке, предусмотренном законодательством Российской Федерации, на период проведения контртеррористической операции допускается применение следующих мер и временных ограничений:</w:t>
      </w:r>
    </w:p>
    <w:p w:rsidR="00000000" w:rsidRDefault="00D76D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проверка у физически</w:t>
      </w:r>
      <w:r>
        <w:rPr>
          <w:rFonts w:ascii="Times New Roman" w:hAnsi="Times New Roman" w:cs="Times New Roman"/>
          <w:sz w:val="24"/>
          <w:szCs w:val="24"/>
        </w:rPr>
        <w:t>х лиц документов, удостоверяющих их личность, а в случае отсутствия таких документов - доставление указанных лиц в органы внутренних дел Российской Федерации (иные компетентные органы) для установления личности;</w:t>
      </w:r>
    </w:p>
    <w:p w:rsidR="00000000" w:rsidRDefault="00D76D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удаление физических лиц с отдельных участ</w:t>
      </w:r>
      <w:r>
        <w:rPr>
          <w:rFonts w:ascii="Times New Roman" w:hAnsi="Times New Roman" w:cs="Times New Roman"/>
          <w:sz w:val="24"/>
          <w:szCs w:val="24"/>
        </w:rPr>
        <w:t>ков местности и объектов, а также отбуксировка транспортных средств;</w:t>
      </w:r>
    </w:p>
    <w:p w:rsidR="00000000" w:rsidRDefault="00D76D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усиление охраны общественного порядка, объектов, подлежащих государственной охране, и объектов, обеспечивающих жизнедеятельность населения и функционирование транспорта, а также объект</w:t>
      </w:r>
      <w:r>
        <w:rPr>
          <w:rFonts w:ascii="Times New Roman" w:hAnsi="Times New Roman" w:cs="Times New Roman"/>
          <w:sz w:val="24"/>
          <w:szCs w:val="24"/>
        </w:rPr>
        <w:t xml:space="preserve">ов, имеющих особую материальную, историческую, научную, </w:t>
      </w:r>
      <w:r>
        <w:rPr>
          <w:rFonts w:ascii="Times New Roman" w:hAnsi="Times New Roman" w:cs="Times New Roman"/>
          <w:sz w:val="24"/>
          <w:szCs w:val="24"/>
        </w:rPr>
        <w:lastRenderedPageBreak/>
        <w:t>художественную или культурную ценность;</w:t>
      </w:r>
    </w:p>
    <w:p w:rsidR="00000000" w:rsidRDefault="00D76D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ведение контроля телефонных переговоров и иной информации, передаваемой по каналам телекоммуникационных систем, а также осуществление поиска на каналах элект</w:t>
      </w:r>
      <w:r>
        <w:rPr>
          <w:rFonts w:ascii="Times New Roman" w:hAnsi="Times New Roman" w:cs="Times New Roman"/>
          <w:sz w:val="24"/>
          <w:szCs w:val="24"/>
        </w:rPr>
        <w:t>рической связи и в почтовых отправлениях в целях выявления информации об обстоятельствах совершения террористического акта, о лицах, его подготовивших и совершивших, и в целях предупреждения совершения других террористических актов;</w:t>
      </w:r>
    </w:p>
    <w:p w:rsidR="00000000" w:rsidRDefault="00D76D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использование трансп</w:t>
      </w:r>
      <w:r>
        <w:rPr>
          <w:rFonts w:ascii="Times New Roman" w:hAnsi="Times New Roman" w:cs="Times New Roman"/>
          <w:sz w:val="24"/>
          <w:szCs w:val="24"/>
        </w:rPr>
        <w:t>ортных средств, принадлежащих организациям независимо от форм собственности (за исключением транспортных средств дипломатических представительств, консульских и иных учреждений иностранных государств и международных организаций), а в неотложных случаях и т</w:t>
      </w:r>
      <w:r>
        <w:rPr>
          <w:rFonts w:ascii="Times New Roman" w:hAnsi="Times New Roman" w:cs="Times New Roman"/>
          <w:sz w:val="24"/>
          <w:szCs w:val="24"/>
        </w:rPr>
        <w:t>ранспортных средств, принадлежащих физическим лицам, для доставления лиц, нуждающихся в срочной медицинской помощи, в лечебные учреждения, а также для преследования лиц, подозреваемых в совершении террористического акта, если промедление может создать реал</w:t>
      </w:r>
      <w:r>
        <w:rPr>
          <w:rFonts w:ascii="Times New Roman" w:hAnsi="Times New Roman" w:cs="Times New Roman"/>
          <w:sz w:val="24"/>
          <w:szCs w:val="24"/>
        </w:rPr>
        <w:t>ьную угрозу жизни или здоровью людей. Порядок возмещения расходов, связанных с таким использованием транспортных средств, определяется Правительством Российской Федерации;</w:t>
      </w:r>
    </w:p>
    <w:p w:rsidR="00000000" w:rsidRDefault="00D76D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приостановление деятельности опасных производств и организаций, в которых использ</w:t>
      </w:r>
      <w:r>
        <w:rPr>
          <w:rFonts w:ascii="Times New Roman" w:hAnsi="Times New Roman" w:cs="Times New Roman"/>
          <w:sz w:val="24"/>
          <w:szCs w:val="24"/>
        </w:rPr>
        <w:t>уются взрывчатые, радиоактивные, химически и биологически опасные вещества;</w:t>
      </w:r>
    </w:p>
    <w:p w:rsidR="00000000" w:rsidRDefault="00D76D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приостановление оказания услуг связи юридическим и физическим лицам или ограничение использования сетей связи и средств связи;</w:t>
      </w:r>
    </w:p>
    <w:p w:rsidR="00000000" w:rsidRDefault="00D76D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временное отселение физических лиц, проживающих</w:t>
      </w:r>
      <w:r>
        <w:rPr>
          <w:rFonts w:ascii="Times New Roman" w:hAnsi="Times New Roman" w:cs="Times New Roman"/>
          <w:sz w:val="24"/>
          <w:szCs w:val="24"/>
        </w:rPr>
        <w:t xml:space="preserve"> в пределах территории, на которой введен правовой режим контртеррористической операции, в безопасные районы с обязательным предоставлением таким лицам стационарных или временных жилых помещений;</w:t>
      </w:r>
    </w:p>
    <w:p w:rsidR="00000000" w:rsidRDefault="00D76D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9) введение карантина, проведение санитарно-противоэпидемиче</w:t>
      </w:r>
      <w:r>
        <w:rPr>
          <w:rFonts w:ascii="Times New Roman" w:hAnsi="Times New Roman" w:cs="Times New Roman"/>
          <w:sz w:val="24"/>
          <w:szCs w:val="24"/>
        </w:rPr>
        <w:t>ских, ветеринарных и других карантинных мероприятий;</w:t>
      </w:r>
    </w:p>
    <w:p w:rsidR="00000000" w:rsidRDefault="00D76D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10) ограничение движения транспортных средств и пешеходов на улицах, дорогах, отдельных участках местности и объектах;</w:t>
      </w:r>
    </w:p>
    <w:p w:rsidR="00000000" w:rsidRDefault="00D76D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11) беспрепятственное проникновение лиц, проводящих контртеррористическую операцию, </w:t>
      </w:r>
      <w:r>
        <w:rPr>
          <w:rFonts w:ascii="Times New Roman" w:hAnsi="Times New Roman" w:cs="Times New Roman"/>
          <w:sz w:val="24"/>
          <w:szCs w:val="24"/>
        </w:rPr>
        <w:t>в жилые и иные принадлежащие физическим лицам помещения и на принадлежащие им земельные участки, на территории и в помещения организаций независимо от форм собственности для осуществления мероприятий по борьбе с терроризмом;</w:t>
      </w:r>
    </w:p>
    <w:p w:rsidR="00000000" w:rsidRDefault="00D76D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12) проведение при проходе (про</w:t>
      </w:r>
      <w:r>
        <w:rPr>
          <w:rFonts w:ascii="Times New Roman" w:hAnsi="Times New Roman" w:cs="Times New Roman"/>
          <w:sz w:val="24"/>
          <w:szCs w:val="24"/>
        </w:rPr>
        <w:t>езде) на территорию, в пределах которой введен правовой режим контртеррористической операции, и при выходе (выезде) с указанной территории досмотра физических лиц и находящихся при них вещей, а также досмотра транспортных средств и провозимых на них вещей,</w:t>
      </w:r>
      <w:r>
        <w:rPr>
          <w:rFonts w:ascii="Times New Roman" w:hAnsi="Times New Roman" w:cs="Times New Roman"/>
          <w:sz w:val="24"/>
          <w:szCs w:val="24"/>
        </w:rPr>
        <w:t xml:space="preserve"> в том числе с применением технических средств;</w:t>
      </w:r>
    </w:p>
    <w:p w:rsidR="00000000" w:rsidRDefault="00D76D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13) ограничение или запрещение продажи оружия, боеприпасов, взрывчатых веществ, специальных средств и ядовитых веществ, установление особого режима оборота лекарственных средств и препаратов, содержащих нарко</w:t>
      </w:r>
      <w:r>
        <w:rPr>
          <w:rFonts w:ascii="Times New Roman" w:hAnsi="Times New Roman" w:cs="Times New Roman"/>
          <w:sz w:val="24"/>
          <w:szCs w:val="24"/>
        </w:rPr>
        <w:t>тические средства, психотропные или сильнодействующие вещества, этилового спирта, алкогольной и спиртосодержащей продукции;</w:t>
      </w:r>
    </w:p>
    <w:p w:rsidR="00000000" w:rsidRDefault="00D76D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14) ограничение или приостановление частной детективной и охранной деятельности. (в ред. Федерального закона </w:t>
      </w:r>
      <w:hyperlink r:id="rId4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22.12.2008 N 272-ФЗ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D76D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 На отдельных участках территории (объектах), в пределах которой (на которых) введен правовой режим контртеррористической операции, могут устанавливаться (вводиться) как</w:t>
      </w:r>
      <w:r>
        <w:rPr>
          <w:rFonts w:ascii="Times New Roman" w:hAnsi="Times New Roman" w:cs="Times New Roman"/>
          <w:sz w:val="24"/>
          <w:szCs w:val="24"/>
        </w:rPr>
        <w:t xml:space="preserve"> весь комплекс мер и временных ограничений, предусмотренных частью 3 настоящей статьи, так и отдельные меры и временные ограничения.</w:t>
      </w:r>
    </w:p>
    <w:p w:rsidR="00000000" w:rsidRDefault="00D76D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Правовой режим контртеррористической операции может вводиться в целях пресечения и раскрытия преступления, предусмотренн</w:t>
      </w:r>
      <w:r>
        <w:rPr>
          <w:rFonts w:ascii="Times New Roman" w:hAnsi="Times New Roman" w:cs="Times New Roman"/>
          <w:sz w:val="24"/>
          <w:szCs w:val="24"/>
        </w:rPr>
        <w:t xml:space="preserve">ого </w:t>
      </w:r>
      <w:hyperlink r:id="rId4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статьей 206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4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четвертой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211 Уголовного кодекса Российской Федерации, </w:t>
      </w:r>
      <w:r>
        <w:rPr>
          <w:rFonts w:ascii="Times New Roman" w:hAnsi="Times New Roman" w:cs="Times New Roman"/>
          <w:sz w:val="24"/>
          <w:szCs w:val="24"/>
        </w:rPr>
        <w:t xml:space="preserve">и (или) сопряженного с осуществлением террористической деятельности преступления, предусмотренного статьями </w:t>
      </w:r>
      <w:hyperlink r:id="rId5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277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5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278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5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279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5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360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Уголовного кодекса Российской Федерации (да</w:t>
      </w:r>
      <w:r>
        <w:rPr>
          <w:rFonts w:ascii="Times New Roman" w:hAnsi="Times New Roman" w:cs="Times New Roman"/>
          <w:sz w:val="24"/>
          <w:szCs w:val="24"/>
        </w:rPr>
        <w:t>лее - преступления террористической направленности), минимизации его последствий и защиты жизненно важных интересов личности, общества и государства. В этих случаях при введении правового режима контртеррористической операции применяются положения, предусм</w:t>
      </w:r>
      <w:r>
        <w:rPr>
          <w:rFonts w:ascii="Times New Roman" w:hAnsi="Times New Roman" w:cs="Times New Roman"/>
          <w:sz w:val="24"/>
          <w:szCs w:val="24"/>
        </w:rPr>
        <w:t xml:space="preserve">отренные настоящей статьей и статьями </w:t>
      </w:r>
      <w:hyperlink r:id="rId5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12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- </w:t>
      </w:r>
      <w:hyperlink r:id="rId5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19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Федерального закона. (в ред. Фе</w:t>
      </w:r>
      <w:r>
        <w:rPr>
          <w:rFonts w:ascii="Times New Roman" w:hAnsi="Times New Roman" w:cs="Times New Roman"/>
          <w:sz w:val="24"/>
          <w:szCs w:val="24"/>
        </w:rPr>
        <w:t xml:space="preserve">дерального закона </w:t>
      </w:r>
      <w:hyperlink r:id="rId5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06.07.2016 N 374-ФЗ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D76D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D76DE9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12. Условия проведения контртеррористической операции</w:t>
      </w:r>
    </w:p>
    <w:p w:rsidR="00000000" w:rsidRDefault="00D76D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Контртеррористическая операция проводится для пресечения террористи</w:t>
      </w:r>
      <w:r>
        <w:rPr>
          <w:rFonts w:ascii="Times New Roman" w:hAnsi="Times New Roman" w:cs="Times New Roman"/>
          <w:sz w:val="24"/>
          <w:szCs w:val="24"/>
        </w:rPr>
        <w:t xml:space="preserve">ческого акта и преступлений террористической направленности в случае принятия решения о ее проведении в порядке, предусмотренном настоящей статьей. (в ред. Федерального закона </w:t>
      </w:r>
      <w:hyperlink r:id="rId5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т 06.07.2016 N 374-ФЗ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D76D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Решения о проведении контртеррористической операции и о ее прекращении принимает руководитель федерального органа исполнительной власти в области обеспечения безопасности, либо по его указанию иное должностное лицо федерального</w:t>
      </w:r>
      <w:r>
        <w:rPr>
          <w:rFonts w:ascii="Times New Roman" w:hAnsi="Times New Roman" w:cs="Times New Roman"/>
          <w:sz w:val="24"/>
          <w:szCs w:val="24"/>
        </w:rPr>
        <w:t xml:space="preserve"> органа исполнительной власти в области обеспечения безопасности, либо руководитель территориального органа федерального органа исполнительной власти в области обеспечения безопасности, если руководителем федерального органа исполнительной власти в области</w:t>
      </w:r>
      <w:r>
        <w:rPr>
          <w:rFonts w:ascii="Times New Roman" w:hAnsi="Times New Roman" w:cs="Times New Roman"/>
          <w:sz w:val="24"/>
          <w:szCs w:val="24"/>
        </w:rPr>
        <w:t xml:space="preserve"> обеспечения безопасности не принято иное решение.</w:t>
      </w:r>
    </w:p>
    <w:p w:rsidR="00000000" w:rsidRDefault="00D76D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В случае, если для проведения контртеррористической операции требуются значительные силы и средства и она охватывает территорию, на которой проживает значительное число людей, руководитель федерального </w:t>
      </w:r>
      <w:r>
        <w:rPr>
          <w:rFonts w:ascii="Times New Roman" w:hAnsi="Times New Roman" w:cs="Times New Roman"/>
          <w:sz w:val="24"/>
          <w:szCs w:val="24"/>
        </w:rPr>
        <w:t xml:space="preserve">органа исполнительной власти в области обеспечения безопасности уведомляет о введении правового режима контртеррористической операции и о территории, в пределах которой она проводится, Президента Российской Федерации, Председателя Правительства Российской </w:t>
      </w:r>
      <w:r>
        <w:rPr>
          <w:rFonts w:ascii="Times New Roman" w:hAnsi="Times New Roman" w:cs="Times New Roman"/>
          <w:sz w:val="24"/>
          <w:szCs w:val="24"/>
        </w:rPr>
        <w:t>Федерации, Председателя Совета Федерации Федерального Собрания Российской Федерации, Председателя Государственной Думы Федерального Собрания Российской Федерации, Генерального прокурора Российской Федерации и при необходимости иных должностных лиц.</w:t>
      </w:r>
    </w:p>
    <w:p w:rsidR="00000000" w:rsidRDefault="00D76D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D76DE9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13. Руководство контртеррористической операцией</w:t>
      </w:r>
    </w:p>
    <w:p w:rsidR="00000000" w:rsidRDefault="00D76D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Лицо, принявшее в соответствии с </w:t>
      </w:r>
      <w:hyperlink r:id="rId5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12 настоящего Федерального закона решение о проведении контртеррористиче</w:t>
      </w:r>
      <w:r>
        <w:rPr>
          <w:rFonts w:ascii="Times New Roman" w:hAnsi="Times New Roman" w:cs="Times New Roman"/>
          <w:sz w:val="24"/>
          <w:szCs w:val="24"/>
        </w:rPr>
        <w:t>ской операции, является руководителем контртеррористической операции и несет персональную ответственность за ее проведение. В период проведения контртеррористической операции ее руководитель может быть заменен только по решению руководителя федерального ор</w:t>
      </w:r>
      <w:r>
        <w:rPr>
          <w:rFonts w:ascii="Times New Roman" w:hAnsi="Times New Roman" w:cs="Times New Roman"/>
          <w:sz w:val="24"/>
          <w:szCs w:val="24"/>
        </w:rPr>
        <w:t xml:space="preserve">гана исполнительной власти в области обеспечения безопасности. (в ред. Федерального закона </w:t>
      </w:r>
      <w:hyperlink r:id="rId5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03.05.2011 N 96-ФЗ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D76D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 Руководитель контртеррористической операции:</w:t>
      </w:r>
    </w:p>
    <w:p w:rsidR="00000000" w:rsidRDefault="00D76D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определяе</w:t>
      </w:r>
      <w:r>
        <w:rPr>
          <w:rFonts w:ascii="Times New Roman" w:hAnsi="Times New Roman" w:cs="Times New Roman"/>
          <w:sz w:val="24"/>
          <w:szCs w:val="24"/>
        </w:rPr>
        <w:t xml:space="preserve">т структуру и порядок работы оперативного штаба на период проведения контртеррористической операции, а также задачи и функции должностных лиц, включенных в состав оперативного штаба; (в ред. Федерального закона </w:t>
      </w:r>
      <w:hyperlink r:id="rId6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03.05.2011 N 96-ФЗ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D76D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определяет состав сил и средств, необходимых для проведения контртеррористической операции, а также принимает решение о привлечении к участию в работе оперативного штаба иных лиц;</w:t>
      </w:r>
    </w:p>
    <w:p w:rsidR="00000000" w:rsidRDefault="00D76D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отдает рас</w:t>
      </w:r>
      <w:r>
        <w:rPr>
          <w:rFonts w:ascii="Times New Roman" w:hAnsi="Times New Roman" w:cs="Times New Roman"/>
          <w:sz w:val="24"/>
          <w:szCs w:val="24"/>
        </w:rPr>
        <w:t>поряжения оперативному штабу о подготовке расчетов и предложений по проведению контртеррористической операции;</w:t>
      </w:r>
    </w:p>
    <w:p w:rsidR="00000000" w:rsidRDefault="00D76D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в порядке, определяемом нормативными правовыми актами федерального органа исполнительной власти в области обеспечения безопасности, согласован</w:t>
      </w:r>
      <w:r>
        <w:rPr>
          <w:rFonts w:ascii="Times New Roman" w:hAnsi="Times New Roman" w:cs="Times New Roman"/>
          <w:sz w:val="24"/>
          <w:szCs w:val="24"/>
        </w:rPr>
        <w:t>ными с федеральными органами исполнительной власти, ведающими вопросами обороны, внутренних дел, обеспечения деятельности войск национальной гвардии Российской Федерации, юстиции, иностранных дел, гражданской обороны, защиты населения и территорий от чрезв</w:t>
      </w:r>
      <w:r>
        <w:rPr>
          <w:rFonts w:ascii="Times New Roman" w:hAnsi="Times New Roman" w:cs="Times New Roman"/>
          <w:sz w:val="24"/>
          <w:szCs w:val="24"/>
        </w:rPr>
        <w:t>ычайных ситуаций, обеспечения пожарной безопасности и безопасности людей на водных объектах, привлекает силы и средства этих органов, а также иных федеральных органов исполнительной власти и органов исполнительной власти субъектов Российской Федерации, нео</w:t>
      </w:r>
      <w:r>
        <w:rPr>
          <w:rFonts w:ascii="Times New Roman" w:hAnsi="Times New Roman" w:cs="Times New Roman"/>
          <w:sz w:val="24"/>
          <w:szCs w:val="24"/>
        </w:rPr>
        <w:t xml:space="preserve">бходимые для проведения контртеррористической операции и минимизации последствий террористического акта; (в ред. Федерального закона </w:t>
      </w:r>
      <w:hyperlink r:id="rId6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03.07.2016 N 227-ФЗ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D76D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определяет п</w:t>
      </w:r>
      <w:r>
        <w:rPr>
          <w:rFonts w:ascii="Times New Roman" w:hAnsi="Times New Roman" w:cs="Times New Roman"/>
          <w:sz w:val="24"/>
          <w:szCs w:val="24"/>
        </w:rPr>
        <w:t>редставителя оперативного штаба, ответственного за поддержание связи с представителями средств массовой информации и общественности;</w:t>
      </w:r>
    </w:p>
    <w:p w:rsidR="00000000" w:rsidRDefault="00D76D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определяет территорию (объекты), в пределах которой (на которых) вводится правовой режим контртеррористической операции,</w:t>
      </w:r>
      <w:r>
        <w:rPr>
          <w:rFonts w:ascii="Times New Roman" w:hAnsi="Times New Roman" w:cs="Times New Roman"/>
          <w:sz w:val="24"/>
          <w:szCs w:val="24"/>
        </w:rPr>
        <w:t xml:space="preserve"> и устанавливает комплекс мер и временных ограничений, предусмотренных </w:t>
      </w:r>
      <w:hyperlink r:id="rId6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11 настоящего Федерального закона; (в ред. Федерального закона </w:t>
      </w:r>
      <w:hyperlink r:id="rId6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03.05.2011 N 96-ФЗ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D76D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отдает боевое распоряжение (боевой приказ) о применении группировки сил и средств, создаваемой в соответствии со </w:t>
      </w:r>
      <w:hyperlink r:id="rId6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статьей 15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Федерального закона; (в ред. Федерального закона </w:t>
      </w:r>
      <w:hyperlink r:id="rId6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03.05.2011 N 96-ФЗ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D76D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реализует иные полномочия по руководству контртерро</w:t>
      </w:r>
      <w:r>
        <w:rPr>
          <w:rFonts w:ascii="Times New Roman" w:hAnsi="Times New Roman" w:cs="Times New Roman"/>
          <w:sz w:val="24"/>
          <w:szCs w:val="24"/>
        </w:rPr>
        <w:t>ристической операцией.</w:t>
      </w:r>
    </w:p>
    <w:p w:rsidR="00000000" w:rsidRDefault="00D76D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D76DE9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14. Компетенция оперативного штаба</w:t>
      </w:r>
    </w:p>
    <w:p w:rsidR="00000000" w:rsidRDefault="00D76D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Руководитель оперативного штаба и его состав определяются в порядке, установленном Президентом Российской Федерации.</w:t>
      </w:r>
    </w:p>
    <w:p w:rsidR="00000000" w:rsidRDefault="00D76D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Оперативный штаб:</w:t>
      </w:r>
    </w:p>
    <w:p w:rsidR="00000000" w:rsidRDefault="00D76D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осуществляет сбор сведений об обстановке, обоб</w:t>
      </w:r>
      <w:r>
        <w:rPr>
          <w:rFonts w:ascii="Times New Roman" w:hAnsi="Times New Roman" w:cs="Times New Roman"/>
          <w:sz w:val="24"/>
          <w:szCs w:val="24"/>
        </w:rPr>
        <w:t>щение, анализ и оценку информации в целях определения характера и масштаба готовящегося или совершаемого террористического акта;</w:t>
      </w:r>
    </w:p>
    <w:p w:rsidR="00000000" w:rsidRDefault="00D76D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подготавливает расчеты и предложения по проведению контртеррористической операции;</w:t>
      </w:r>
    </w:p>
    <w:p w:rsidR="00000000" w:rsidRDefault="00D76D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разрабатывает план проведения контртер</w:t>
      </w:r>
      <w:r>
        <w:rPr>
          <w:rFonts w:ascii="Times New Roman" w:hAnsi="Times New Roman" w:cs="Times New Roman"/>
          <w:sz w:val="24"/>
          <w:szCs w:val="24"/>
        </w:rPr>
        <w:t>рористической операции и после утверждения указанного плана организует контроль за его исполнением;</w:t>
      </w:r>
    </w:p>
    <w:p w:rsidR="00000000" w:rsidRDefault="00D76D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4) подготавливает боевые распоряжения (боевые приказы), другие документы, определяющие порядок подготовки и проведения контртеррористической операции, право</w:t>
      </w:r>
      <w:r>
        <w:rPr>
          <w:rFonts w:ascii="Times New Roman" w:hAnsi="Times New Roman" w:cs="Times New Roman"/>
          <w:sz w:val="24"/>
          <w:szCs w:val="24"/>
        </w:rPr>
        <w:t>вой режим контртеррористической операции;</w:t>
      </w:r>
    </w:p>
    <w:p w:rsidR="00000000" w:rsidRDefault="00D76D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организует взаимодействие привлекаемых для проведения контртеррористической операции сил и средств;</w:t>
      </w:r>
    </w:p>
    <w:p w:rsidR="00000000" w:rsidRDefault="00D76D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принимает другие меры по предотвращению террористического акта и минимизации его возможных последствий. (в р</w:t>
      </w:r>
      <w:r>
        <w:rPr>
          <w:rFonts w:ascii="Times New Roman" w:hAnsi="Times New Roman" w:cs="Times New Roman"/>
          <w:sz w:val="24"/>
          <w:szCs w:val="24"/>
        </w:rPr>
        <w:t xml:space="preserve">ед. Федерального закона </w:t>
      </w:r>
      <w:hyperlink r:id="rId6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03.05.2011 N 96-ФЗ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D76D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D76DE9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15. Силы и средства, привлекаемые для проведения контртеррористической операции</w:t>
      </w:r>
    </w:p>
    <w:p w:rsidR="00000000" w:rsidRDefault="00D76D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Пресечение террористического акта ос</w:t>
      </w:r>
      <w:r>
        <w:rPr>
          <w:rFonts w:ascii="Times New Roman" w:hAnsi="Times New Roman" w:cs="Times New Roman"/>
          <w:sz w:val="24"/>
          <w:szCs w:val="24"/>
        </w:rPr>
        <w:t>уществляется силами и средствами органов федеральной службы безопасности, а также создаваемой группировки сил и средств.</w:t>
      </w:r>
    </w:p>
    <w:p w:rsidR="00000000" w:rsidRDefault="00D76D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Для проведения контртеррористической операции по решению руководителя контртеррористической операции создается группировка сил и сре</w:t>
      </w:r>
      <w:r>
        <w:rPr>
          <w:rFonts w:ascii="Times New Roman" w:hAnsi="Times New Roman" w:cs="Times New Roman"/>
          <w:sz w:val="24"/>
          <w:szCs w:val="24"/>
        </w:rPr>
        <w:t>дств.</w:t>
      </w:r>
    </w:p>
    <w:p w:rsidR="00000000" w:rsidRDefault="00D76D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В состав группировки сил и средств могут включаться подразделения, воинские части и соединения Вооруженных Сил Российской Федерации, подразделения федеральных органов исполнительной власти, ведающих вопросами безопасности, обороны, внутренних дел,</w:t>
      </w:r>
      <w:r>
        <w:rPr>
          <w:rFonts w:ascii="Times New Roman" w:hAnsi="Times New Roman" w:cs="Times New Roman"/>
          <w:sz w:val="24"/>
          <w:szCs w:val="24"/>
        </w:rPr>
        <w:t xml:space="preserve"> обеспечения деятельности войск национальной гвардии Российской Федерации, юстиции,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объектах, других федеральных о</w:t>
      </w:r>
      <w:r>
        <w:rPr>
          <w:rFonts w:ascii="Times New Roman" w:hAnsi="Times New Roman" w:cs="Times New Roman"/>
          <w:sz w:val="24"/>
          <w:szCs w:val="24"/>
        </w:rPr>
        <w:t xml:space="preserve">рганов исполнительной власти и федеральных государственных органов, а также подразделения органов исполнительной власти субъектов Российской Федерации. (в ред. Федеральных законов </w:t>
      </w:r>
      <w:hyperlink r:id="rId6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03.07.2016 N 227-ФЗ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6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04.06.2014 N 145-ФЗ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D76D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Единое управление силами и средствами, входящими в состав группировки, включая переподчинение представителей и по</w:t>
      </w:r>
      <w:r>
        <w:rPr>
          <w:rFonts w:ascii="Times New Roman" w:hAnsi="Times New Roman" w:cs="Times New Roman"/>
          <w:sz w:val="24"/>
          <w:szCs w:val="24"/>
        </w:rPr>
        <w:t>дразделений федеральных органов исполнительной власти, указанных в части 3 настоящей статьи, осуществляет руководитель контртеррористической операции. Все военнослужащие, сотрудники и специалисты, привлекаемые для проведения контртеррористической операции,</w:t>
      </w:r>
      <w:r>
        <w:rPr>
          <w:rFonts w:ascii="Times New Roman" w:hAnsi="Times New Roman" w:cs="Times New Roman"/>
          <w:sz w:val="24"/>
          <w:szCs w:val="24"/>
        </w:rPr>
        <w:t xml:space="preserve"> с момента начала контртеррористической операции и до ее окончания подчиняются руководителю контртеррористической операции.</w:t>
      </w:r>
    </w:p>
    <w:p w:rsidR="00000000" w:rsidRDefault="00D76D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С момента, когда руководителем контртеррористической операции отдано боевое распоряжение (боевой приказ) о применении группировки</w:t>
      </w:r>
      <w:r>
        <w:rPr>
          <w:rFonts w:ascii="Times New Roman" w:hAnsi="Times New Roman" w:cs="Times New Roman"/>
          <w:sz w:val="24"/>
          <w:szCs w:val="24"/>
        </w:rPr>
        <w:t xml:space="preserve"> сил и средств, вмешательство любого другого лица независимо от занимаемой им должности в управление подразделениями, входящими в состав группировки сил и средств, не допускается. (в ред. Федерального закона </w:t>
      </w:r>
      <w:hyperlink r:id="rId6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03.05.2011 N 96-ФЗ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D76D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Участвующие в контртеррористической операции подразделения федеральных органов исполнительной власти, указанных в части 3 настоящей статьи, применяют боевую технику, оружие и специальные средства </w:t>
      </w:r>
      <w:r>
        <w:rPr>
          <w:rFonts w:ascii="Times New Roman" w:hAnsi="Times New Roman" w:cs="Times New Roman"/>
          <w:sz w:val="24"/>
          <w:szCs w:val="24"/>
        </w:rPr>
        <w:t>в соответствии с нормативными правовыми актами Российской Федерации.</w:t>
      </w:r>
    </w:p>
    <w:p w:rsidR="00000000" w:rsidRDefault="00D76D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D76DE9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16. Ведение переговоров в ходе контртеррористической операции</w:t>
      </w:r>
    </w:p>
    <w:p w:rsidR="00000000" w:rsidRDefault="00D76D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1. В целях сохранения жизни и здоровья людей возможно ведение переговоров лицами, специально уполномоченными на то ру</w:t>
      </w:r>
      <w:r>
        <w:rPr>
          <w:rFonts w:ascii="Times New Roman" w:hAnsi="Times New Roman" w:cs="Times New Roman"/>
          <w:sz w:val="24"/>
          <w:szCs w:val="24"/>
        </w:rPr>
        <w:t>ководителем контртеррористической операции.</w:t>
      </w:r>
    </w:p>
    <w:p w:rsidR="00000000" w:rsidRDefault="00D76D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При ведении переговоров с террористами не должны рассматриваться выдвигаемые ими политические требования.</w:t>
      </w:r>
    </w:p>
    <w:p w:rsidR="00000000" w:rsidRDefault="00D76D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D76DE9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17. Окончание контртеррористической операции</w:t>
      </w:r>
    </w:p>
    <w:p w:rsidR="00000000" w:rsidRDefault="00D76D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Контртеррористическая операция считается оконче</w:t>
      </w:r>
      <w:r>
        <w:rPr>
          <w:rFonts w:ascii="Times New Roman" w:hAnsi="Times New Roman" w:cs="Times New Roman"/>
          <w:sz w:val="24"/>
          <w:szCs w:val="24"/>
        </w:rPr>
        <w:t>нной в случае, если террористический акт пресечен (прекращен) и ликвидирована угроза жизни, здоровью, имуществу и иным охраняемым законом интересам людей, находящихся на территории, в пределах которой проводилась контртеррористическая операция.</w:t>
      </w:r>
    </w:p>
    <w:p w:rsidR="00000000" w:rsidRDefault="00D76D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При нали</w:t>
      </w:r>
      <w:r>
        <w:rPr>
          <w:rFonts w:ascii="Times New Roman" w:hAnsi="Times New Roman" w:cs="Times New Roman"/>
          <w:sz w:val="24"/>
          <w:szCs w:val="24"/>
        </w:rPr>
        <w:t xml:space="preserve">чии условий, указанных в части 1 настоящей статьи, руководитель контртеррористической операции объявляет контртеррористическую операцию оконченной. (в ред. Федерального закона </w:t>
      </w:r>
      <w:hyperlink r:id="rId7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т 03.05.2011 N 96-ФЗ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D76D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D76DE9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18. Возмещение вреда, причиненного в результате террористического акта</w:t>
      </w:r>
    </w:p>
    <w:p w:rsidR="00000000" w:rsidRDefault="00D76D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Государство осуществляет в порядке, установленном Правительством Российской Федерации, компенсационные выплаты физическим и юридическим лицам, которы</w:t>
      </w:r>
      <w:r>
        <w:rPr>
          <w:rFonts w:ascii="Times New Roman" w:hAnsi="Times New Roman" w:cs="Times New Roman"/>
          <w:sz w:val="24"/>
          <w:szCs w:val="24"/>
        </w:rPr>
        <w:t xml:space="preserve">м был причинен ущерб в результате террористического акта. (в ред. Федерального закона </w:t>
      </w:r>
      <w:hyperlink r:id="rId7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02.11.2013 N 302-Ф3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D76D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Возмещение вреда, включая моральный вред, причиненного в р</w:t>
      </w:r>
      <w:r>
        <w:rPr>
          <w:rFonts w:ascii="Times New Roman" w:hAnsi="Times New Roman" w:cs="Times New Roman"/>
          <w:sz w:val="24"/>
          <w:szCs w:val="24"/>
        </w:rPr>
        <w:t>езультате террористического акта, осуществляется в порядке, установленном законодательством Российской Федерации о гражданском судопроизводстве, за счет средств лица, совершившего террористический акт, а также за счет средств его близких родственников, род</w:t>
      </w:r>
      <w:r>
        <w:rPr>
          <w:rFonts w:ascii="Times New Roman" w:hAnsi="Times New Roman" w:cs="Times New Roman"/>
          <w:sz w:val="24"/>
          <w:szCs w:val="24"/>
        </w:rPr>
        <w:t xml:space="preserve">ственников и близких лиц при наличии достаточных оснований полагать, что деньги, ценности и иное имущество получены ими в результате террористической деятельности и (или) являются доходом от такого имущества. На требование о возмещении вреда, причиненного </w:t>
      </w:r>
      <w:r>
        <w:rPr>
          <w:rFonts w:ascii="Times New Roman" w:hAnsi="Times New Roman" w:cs="Times New Roman"/>
          <w:sz w:val="24"/>
          <w:szCs w:val="24"/>
        </w:rPr>
        <w:t>в результате террористического акта жизни или здоровью граждан, исковая давность не распространяется. Срок исковой давности по требованиям о возмещении вреда, причиненного имуществу в результате террористического акта, устанавливается в пределах сроков дав</w:t>
      </w:r>
      <w:r>
        <w:rPr>
          <w:rFonts w:ascii="Times New Roman" w:hAnsi="Times New Roman" w:cs="Times New Roman"/>
          <w:sz w:val="24"/>
          <w:szCs w:val="24"/>
        </w:rPr>
        <w:t xml:space="preserve">ности привлечения к уголовной ответственности за совершение указанного преступления. (в ред. Федерального закона </w:t>
      </w:r>
      <w:hyperlink r:id="rId7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02.11.2013 N 302-Ф3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D76D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Федеральные органы исполнительн</w:t>
      </w:r>
      <w:r>
        <w:rPr>
          <w:rFonts w:ascii="Times New Roman" w:hAnsi="Times New Roman" w:cs="Times New Roman"/>
          <w:sz w:val="24"/>
          <w:szCs w:val="24"/>
        </w:rPr>
        <w:t xml:space="preserve">ой власти, осуществляющие в пределах своих полномочий противодействие терроризму и уполномоченные на осуществление оперативно-разыскной деятельности, вправе истребовать сведения о законности происхождения денег, ценностей, иного имущества и доходов от них </w:t>
      </w:r>
      <w:r>
        <w:rPr>
          <w:rFonts w:ascii="Times New Roman" w:hAnsi="Times New Roman" w:cs="Times New Roman"/>
          <w:sz w:val="24"/>
          <w:szCs w:val="24"/>
        </w:rPr>
        <w:t>у близких родственников, родственников и близких лиц лица, совершившего террористический акт, при наличии достаточных оснований полагать, что данное имущество получено в результате террористической деятельности и (или) является доходом от такого имущества,</w:t>
      </w:r>
      <w:r>
        <w:rPr>
          <w:rFonts w:ascii="Times New Roman" w:hAnsi="Times New Roman" w:cs="Times New Roman"/>
          <w:sz w:val="24"/>
          <w:szCs w:val="24"/>
        </w:rPr>
        <w:t xml:space="preserve"> и проводить проверку на предмет достоверности этих сведений. Указанные лица обязаны представлять истребуемые сведения. Право истребовать указанные сведения действует только в отношении денег, ценностей, иного имущества и доходов, которые были получены не </w:t>
      </w:r>
      <w:r>
        <w:rPr>
          <w:rFonts w:ascii="Times New Roman" w:hAnsi="Times New Roman" w:cs="Times New Roman"/>
          <w:sz w:val="24"/>
          <w:szCs w:val="24"/>
        </w:rPr>
        <w:t xml:space="preserve">ранее установленного факта начала участия лица, совершившего террористический акт, в </w:t>
      </w:r>
      <w:r>
        <w:rPr>
          <w:rFonts w:ascii="Times New Roman" w:hAnsi="Times New Roman" w:cs="Times New Roman"/>
          <w:sz w:val="24"/>
          <w:szCs w:val="24"/>
        </w:rPr>
        <w:lastRenderedPageBreak/>
        <w:t>террористической деятельности. В случае отсутствия достоверных сведений о законности происхождения денег, ценностей, иного имущества и доходов от них соответствующие матер</w:t>
      </w:r>
      <w:r>
        <w:rPr>
          <w:rFonts w:ascii="Times New Roman" w:hAnsi="Times New Roman" w:cs="Times New Roman"/>
          <w:sz w:val="24"/>
          <w:szCs w:val="24"/>
        </w:rPr>
        <w:t>иалы направляются в органы прокуратуры Российской Федерации. Генеральный прокурор Российской Федерации или подчиненные ему прокуроры при получении указанных материалов в порядке, установленном законодательством Российской Федерации о гражданском судопроизв</w:t>
      </w:r>
      <w:r>
        <w:rPr>
          <w:rFonts w:ascii="Times New Roman" w:hAnsi="Times New Roman" w:cs="Times New Roman"/>
          <w:sz w:val="24"/>
          <w:szCs w:val="24"/>
        </w:rPr>
        <w:t xml:space="preserve">одстве, обращаются в суд с заявлением об обращении в доход Российской Федерации денег, ценностей, иного имущества и доходов от них, в отношении которых лицом не представлены сведения, подтверждающие законность их приобретения. (в ред. Федерального закона </w:t>
      </w:r>
      <w:hyperlink r:id="rId7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02.11.2013 N 302-Ф3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D76D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Возмещение вреда, причиненного при пресечении террористического акта правомерными действиями, осуществляется за счет средств федерального бюджета в</w:t>
      </w:r>
      <w:r>
        <w:rPr>
          <w:rFonts w:ascii="Times New Roman" w:hAnsi="Times New Roman" w:cs="Times New Roman"/>
          <w:sz w:val="24"/>
          <w:szCs w:val="24"/>
        </w:rPr>
        <w:t xml:space="preserve"> соответствии с законодательством Российской Федерации в порядке, установленном Правительством Российской Федерации.</w:t>
      </w:r>
    </w:p>
    <w:p w:rsidR="00000000" w:rsidRDefault="00D76D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Вред, причиненный при пресечении террористического акта правомерными действиями здоровью и имуществу лица, участвующего в террористическ</w:t>
      </w:r>
      <w:r>
        <w:rPr>
          <w:rFonts w:ascii="Times New Roman" w:hAnsi="Times New Roman" w:cs="Times New Roman"/>
          <w:sz w:val="24"/>
          <w:szCs w:val="24"/>
        </w:rPr>
        <w:t>ом акте, а также вред, вызванный смертью этого лица, возмещению не подлежит.</w:t>
      </w:r>
    </w:p>
    <w:p w:rsidR="00000000" w:rsidRDefault="00D76D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D76DE9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Статья 19. Социальная реабилитация лиц, пострадавших в результате террористического акта, и лиц, участвующих в борьбе с терроризмом (в ред. Федерального закона </w:t>
      </w:r>
      <w:hyperlink r:id="rId74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08.11.2008 N 203-ФЗ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D76D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Социальная реабилитация лиц, пострадавших в результате террористического акта, а также лиц, указанных в </w:t>
      </w:r>
      <w:hyperlink r:id="rId7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 20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Федерального закона, включает в себя психологическую, медицинскую и профессиональную реабилитацию, правовую помощь, содействие в трудоустройстве, предоставление жилья, проводится в целях социал</w:t>
      </w:r>
      <w:r>
        <w:rPr>
          <w:rFonts w:ascii="Times New Roman" w:hAnsi="Times New Roman" w:cs="Times New Roman"/>
          <w:sz w:val="24"/>
          <w:szCs w:val="24"/>
        </w:rPr>
        <w:t xml:space="preserve">ьной адаптации лиц, пострадавших в результате террористического акта, и их интеграции в общество и осуществляется за счет средств федерального бюджета в порядке, определяемом Правительством Российской Федерации, а также средств бюджета субъекта Российской </w:t>
      </w:r>
      <w:r>
        <w:rPr>
          <w:rFonts w:ascii="Times New Roman" w:hAnsi="Times New Roman" w:cs="Times New Roman"/>
          <w:sz w:val="24"/>
          <w:szCs w:val="24"/>
        </w:rPr>
        <w:t xml:space="preserve">Федерации, на территории которого совершен террористический акт, и иных источников, предусмотренных законодательством Российской Федерации. (в ред. Федерального закона </w:t>
      </w:r>
      <w:hyperlink r:id="rId7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08.11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.2008 N 203-ФЗ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D76D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Для лиц, указанных в </w:t>
      </w:r>
      <w:hyperlink r:id="rId7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 20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Федерального закона, федеральными законами и иными нормативными правовыми актами Российской Федерации помимо</w:t>
      </w:r>
      <w:r>
        <w:rPr>
          <w:rFonts w:ascii="Times New Roman" w:hAnsi="Times New Roman" w:cs="Times New Roman"/>
          <w:sz w:val="24"/>
          <w:szCs w:val="24"/>
        </w:rPr>
        <w:t xml:space="preserve"> социальной реабилитации могут быть предусмотрены реабилитационные мероприятия иного характера. (в ред. Федерального закона </w:t>
      </w:r>
      <w:hyperlink r:id="rId7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08.11.2008 N 203-ФЗ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D76D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D76DE9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20. Категории лиц</w:t>
      </w:r>
      <w:r>
        <w:rPr>
          <w:rFonts w:ascii="Times New Roman" w:hAnsi="Times New Roman" w:cs="Times New Roman"/>
          <w:b/>
          <w:bCs/>
          <w:sz w:val="32"/>
          <w:szCs w:val="32"/>
        </w:rPr>
        <w:t>, участвующих в борьбе с терроризмом, подлежащих правовой и социальной защите</w:t>
      </w:r>
    </w:p>
    <w:p w:rsidR="00000000" w:rsidRDefault="00D76D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Лица, участвующие в борьбе с терроризмом, находятся под защитой государства и подлежат правовой и социальной защите. К указанным лицам относятся:</w:t>
      </w:r>
    </w:p>
    <w:p w:rsidR="00000000" w:rsidRDefault="00D76D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военнослужащие, сотрудники</w:t>
      </w:r>
      <w:r>
        <w:rPr>
          <w:rFonts w:ascii="Times New Roman" w:hAnsi="Times New Roman" w:cs="Times New Roman"/>
          <w:sz w:val="24"/>
          <w:szCs w:val="24"/>
        </w:rPr>
        <w:t xml:space="preserve"> и специалисты федеральных органов исполнительной власти и иных государственных органов, осуществляющих борьбу с терроризмом; (в ред.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Федерального закона </w:t>
      </w:r>
      <w:hyperlink r:id="rId7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30.12.2008 N 321-ФЗ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D76D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лица, содействующие на постоянной или временной основе федеральным органам исполнительной власти, осуществляющим борьбу с терроризмом, в выявлении, предупреждении, пресечении, раскрытии и расследовании террористических актов и минимизации их послед</w:t>
      </w:r>
      <w:r>
        <w:rPr>
          <w:rFonts w:ascii="Times New Roman" w:hAnsi="Times New Roman" w:cs="Times New Roman"/>
          <w:sz w:val="24"/>
          <w:szCs w:val="24"/>
        </w:rPr>
        <w:t>ствий;</w:t>
      </w:r>
    </w:p>
    <w:p w:rsidR="00000000" w:rsidRDefault="00D76D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2.1) сотрудники Следственного комитета Российской Федерации, принимающие участие в выездах на места происшествия и документальном закреплении следов совершенных преступлений на территориях (перечне объектов), в пределах которых (на которых) введен п</w:t>
      </w:r>
      <w:r>
        <w:rPr>
          <w:rFonts w:ascii="Times New Roman" w:hAnsi="Times New Roman" w:cs="Times New Roman"/>
          <w:sz w:val="24"/>
          <w:szCs w:val="24"/>
        </w:rPr>
        <w:t xml:space="preserve">равовой режим контртеррористической операции; (в ред. Федерального закона </w:t>
      </w:r>
      <w:hyperlink r:id="rId8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28.12.2010 N 404-ФЗ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D76D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члены семей лиц, указанных в пунктах 1, 2 и 2.1 настоящей части, если н</w:t>
      </w:r>
      <w:r>
        <w:rPr>
          <w:rFonts w:ascii="Times New Roman" w:hAnsi="Times New Roman" w:cs="Times New Roman"/>
          <w:sz w:val="24"/>
          <w:szCs w:val="24"/>
        </w:rPr>
        <w:t xml:space="preserve">еобходимость в обеспечении их защиты вызвана участием указанных лиц в борьбе с терроризмом. (в ред. Федерального закона </w:t>
      </w:r>
      <w:hyperlink r:id="rId8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28.12.2010 N 404-ФЗ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D76D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Социальная защита лиц, уч</w:t>
      </w:r>
      <w:r>
        <w:rPr>
          <w:rFonts w:ascii="Times New Roman" w:hAnsi="Times New Roman" w:cs="Times New Roman"/>
          <w:sz w:val="24"/>
          <w:szCs w:val="24"/>
        </w:rPr>
        <w:t>аствующих в борьбе с терроризмом, осуществляется с учетом правового статуса таких лиц, устанавливаемого федеральными законами и иными нормативными правовыми актами Российской Федерации, в порядке, установленном Правительством Российской Федерации.</w:t>
      </w:r>
    </w:p>
    <w:p w:rsidR="00000000" w:rsidRDefault="00D76D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D76DE9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Статья </w:t>
      </w:r>
      <w:r>
        <w:rPr>
          <w:rFonts w:ascii="Times New Roman" w:hAnsi="Times New Roman" w:cs="Times New Roman"/>
          <w:b/>
          <w:bCs/>
          <w:sz w:val="32"/>
          <w:szCs w:val="32"/>
        </w:rPr>
        <w:t>21. Возмещение вреда лицам, участвующим в борьбе с терроризмом, и меры их социальной защиты</w:t>
      </w:r>
    </w:p>
    <w:p w:rsidR="00000000" w:rsidRDefault="00D76D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Возмещение вреда, причиненного жизни, здоровью и имуществу лиц, указанных в </w:t>
      </w:r>
      <w:hyperlink r:id="rId8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ье 20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Федерального закона, в связи с их участием в борьбе с терроризмом, осуществляется в соответствии с законодательством Российской Федерации в порядке, установленном Правительством Российской Федерации.</w:t>
      </w:r>
    </w:p>
    <w:p w:rsidR="00000000" w:rsidRDefault="00D76D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 случае гибели лица, принимавшег</w:t>
      </w:r>
      <w:r>
        <w:rPr>
          <w:rFonts w:ascii="Times New Roman" w:hAnsi="Times New Roman" w:cs="Times New Roman"/>
          <w:sz w:val="24"/>
          <w:szCs w:val="24"/>
        </w:rPr>
        <w:t>о участие в осуществлении мероприятия по борьбе с терроризмом, членам семьи погибшего и лицам, находившимся на его иждивении, выплачивается единовременное пособие в размере шестисот тысяч рублей, а также гарантируется сохранение очереди на получение жилья,</w:t>
      </w:r>
      <w:r>
        <w:rPr>
          <w:rFonts w:ascii="Times New Roman" w:hAnsi="Times New Roman" w:cs="Times New Roman"/>
          <w:sz w:val="24"/>
          <w:szCs w:val="24"/>
        </w:rPr>
        <w:t xml:space="preserve"> компенсаций по оплате жилья и жилищно-коммунальных услуг, если имелось право на получение таких компенсаций. Нетрудоспособным членам семьи погибшего и лицам, находившимся на его иждивении, назначается пенсия по случаю потери кормильца.</w:t>
      </w:r>
    </w:p>
    <w:p w:rsidR="00000000" w:rsidRDefault="00D76D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В случае, если л</w:t>
      </w:r>
      <w:r>
        <w:rPr>
          <w:rFonts w:ascii="Times New Roman" w:hAnsi="Times New Roman" w:cs="Times New Roman"/>
          <w:sz w:val="24"/>
          <w:szCs w:val="24"/>
        </w:rPr>
        <w:t xml:space="preserve">ицо, принимавшее участие в осуществлении мероприятия по борьбе с терроризмом, получило увечье, повлекшее за собой наступление инвалидности, этому лицу за счет средств федерального бюджета выплачивается единовременное пособие в размере трехсот тысяч рублей </w:t>
      </w:r>
      <w:r>
        <w:rPr>
          <w:rFonts w:ascii="Times New Roman" w:hAnsi="Times New Roman" w:cs="Times New Roman"/>
          <w:sz w:val="24"/>
          <w:szCs w:val="24"/>
        </w:rPr>
        <w:t>и назначается пенсия в соответствии с законодательством Российской Федерации.</w:t>
      </w:r>
    </w:p>
    <w:p w:rsidR="00000000" w:rsidRDefault="00D76D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В случае, если лицо, принимавшее участие в осуществлении мероприятия по борьбе с терроризмом, получило ранение, не повлекшее за собой наступления инвалидности, этому лицу выпл</w:t>
      </w:r>
      <w:r>
        <w:rPr>
          <w:rFonts w:ascii="Times New Roman" w:hAnsi="Times New Roman" w:cs="Times New Roman"/>
          <w:sz w:val="24"/>
          <w:szCs w:val="24"/>
        </w:rPr>
        <w:t>ачивается единовременное пособие в размере ста тысяч рублей.</w:t>
      </w:r>
    </w:p>
    <w:p w:rsidR="00000000" w:rsidRDefault="00D76D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В случае, если имущество лица, принимавшего участие в осуществлении мероприятия по борьбе с терроризмом, утрачено или повреждено, это лицо имеет право на возмещение его стоимости в порядке, ус</w:t>
      </w:r>
      <w:r>
        <w:rPr>
          <w:rFonts w:ascii="Times New Roman" w:hAnsi="Times New Roman" w:cs="Times New Roman"/>
          <w:sz w:val="24"/>
          <w:szCs w:val="24"/>
        </w:rPr>
        <w:t>тановленном Правительством Российской Федерации.</w:t>
      </w:r>
    </w:p>
    <w:p w:rsidR="00000000" w:rsidRDefault="00D76D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6. Единовременные пособия, предусмотренные частями 2 - 4 настоящей статьи, выплачиваются независимо от других единовременных пособий и компенсаций, установленных законодательством Российской Федерации. (в ре</w:t>
      </w:r>
      <w:r>
        <w:rPr>
          <w:rFonts w:ascii="Times New Roman" w:hAnsi="Times New Roman" w:cs="Times New Roman"/>
          <w:sz w:val="24"/>
          <w:szCs w:val="24"/>
        </w:rPr>
        <w:t xml:space="preserve">д. Федерального закона </w:t>
      </w:r>
      <w:hyperlink r:id="rId8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18.03.2020 N 54-ФЗ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D76D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D76DE9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22. Правомерное причинение вреда</w:t>
      </w:r>
    </w:p>
    <w:p w:rsidR="00000000" w:rsidRDefault="00D76D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Лишение жизни лица, совершающего террористический акт, а также причинение вреда здоровь</w:t>
      </w:r>
      <w:r>
        <w:rPr>
          <w:rFonts w:ascii="Times New Roman" w:hAnsi="Times New Roman" w:cs="Times New Roman"/>
          <w:sz w:val="24"/>
          <w:szCs w:val="24"/>
        </w:rPr>
        <w:t>ю или имуществу такого лица либо иным охраняемым законом интересам личности, общества или государства при пресечении террористического акта либо осуществлении иных мероприятий по борьбе с терроризмом действиями, предписываемыми или разрешенными законодател</w:t>
      </w:r>
      <w:r>
        <w:rPr>
          <w:rFonts w:ascii="Times New Roman" w:hAnsi="Times New Roman" w:cs="Times New Roman"/>
          <w:sz w:val="24"/>
          <w:szCs w:val="24"/>
        </w:rPr>
        <w:t>ьством Российской Федерации, являются правомерными.</w:t>
      </w:r>
    </w:p>
    <w:p w:rsidR="00000000" w:rsidRDefault="00D76D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D76DE9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23. Льготное исчисление выслуги лет, гарантии и компенсации лицам, участвующим в борьбе с терроризмом</w:t>
      </w:r>
    </w:p>
    <w:p w:rsidR="00000000" w:rsidRDefault="00D76D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Военнослужащим и сотрудникам федеральных органов исполнительной власти и иных государственн</w:t>
      </w:r>
      <w:r>
        <w:rPr>
          <w:rFonts w:ascii="Times New Roman" w:hAnsi="Times New Roman" w:cs="Times New Roman"/>
          <w:sz w:val="24"/>
          <w:szCs w:val="24"/>
        </w:rPr>
        <w:t>ых органов, проходящим (проходившим) службу в подразделениях, непосредственно осуществляющих (осуществлявших) борьбу с терроризмом, в выслугу лет (трудовой стаж) для назначения пенсий один день службы засчитывается за полтора дня, а время непосредственного</w:t>
      </w:r>
      <w:r>
        <w:rPr>
          <w:rFonts w:ascii="Times New Roman" w:hAnsi="Times New Roman" w:cs="Times New Roman"/>
          <w:sz w:val="24"/>
          <w:szCs w:val="24"/>
        </w:rPr>
        <w:t xml:space="preserve"> участия в контртеррористических операциях - из расчета один день службы за три дня. (в ред. Федерального закона </w:t>
      </w:r>
      <w:hyperlink r:id="rId8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30.12.2008 N 321-ФЗ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D76D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Периоды непосредственного участия</w:t>
      </w:r>
      <w:r>
        <w:rPr>
          <w:rFonts w:ascii="Times New Roman" w:hAnsi="Times New Roman" w:cs="Times New Roman"/>
          <w:sz w:val="24"/>
          <w:szCs w:val="24"/>
        </w:rPr>
        <w:t xml:space="preserve"> военнослужащих и сотрудников федеральных органов исполнительной власти и иных государственных органов в контртеррористических операциях для льготного исчисления выслуги лет (трудового стажа) для назначения пенсий устанавливаются в порядке, определяемом Пр</w:t>
      </w:r>
      <w:r>
        <w:rPr>
          <w:rFonts w:ascii="Times New Roman" w:hAnsi="Times New Roman" w:cs="Times New Roman"/>
          <w:sz w:val="24"/>
          <w:szCs w:val="24"/>
        </w:rPr>
        <w:t xml:space="preserve">авительством Российской Федерации. (в ред. Федерального закона </w:t>
      </w:r>
      <w:hyperlink r:id="rId8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30.12.2008 N 321-ФЗ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D76D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Военнослужащим и сотрудникам федеральных органов исполнительной власти и иных госуд</w:t>
      </w:r>
      <w:r>
        <w:rPr>
          <w:rFonts w:ascii="Times New Roman" w:hAnsi="Times New Roman" w:cs="Times New Roman"/>
          <w:sz w:val="24"/>
          <w:szCs w:val="24"/>
        </w:rPr>
        <w:t>арственных органов, непосредственно участвующим в борьбе с терроризмом, Президентом Российской Федерации и Правительством Российской Федерации могут устанавливаться оклады по воинским должностям (должностные оклады) с учетом повышения, а также могут устана</w:t>
      </w:r>
      <w:r>
        <w:rPr>
          <w:rFonts w:ascii="Times New Roman" w:hAnsi="Times New Roman" w:cs="Times New Roman"/>
          <w:sz w:val="24"/>
          <w:szCs w:val="24"/>
        </w:rPr>
        <w:t xml:space="preserve">вливаться дополнительные гарантии и компенсации. (в ред. Федеральных законов </w:t>
      </w:r>
      <w:hyperlink r:id="rId8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30.12.2008 N 321-ФЗ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8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08.11.2011 N 309-ФЗ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D76D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D76DE9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24. Ответственность организаций за причастность к терроризму</w:t>
      </w:r>
    </w:p>
    <w:p w:rsidR="00000000" w:rsidRDefault="00D76D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 Российской Федерации запрещаются создание и деятельность организаций, цели или действия которых направлены на пропаганду, оправдание и поддержку те</w:t>
      </w:r>
      <w:r>
        <w:rPr>
          <w:rFonts w:ascii="Times New Roman" w:hAnsi="Times New Roman" w:cs="Times New Roman"/>
          <w:sz w:val="24"/>
          <w:szCs w:val="24"/>
        </w:rPr>
        <w:t xml:space="preserve">рроризма или совершение преступлений, предусмотренных статьями </w:t>
      </w:r>
      <w:hyperlink r:id="rId8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205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- </w:t>
      </w:r>
      <w:hyperlink r:id="rId8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206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9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208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9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211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9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220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9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221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9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277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- </w:t>
      </w:r>
      <w:hyperlink r:id="rId9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280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9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282.1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- </w:t>
      </w:r>
      <w:hyperlink r:id="rId9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282.3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9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360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9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361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Уголовного кодекса Российской Федерации. (в ред. Федеральных законов </w:t>
      </w:r>
      <w:hyperlink r:id="rId10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27.07.2010 N 197-ФЗ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0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28.06.2014 N 179-ФЗ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0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06.07.2016 N 374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D76D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Организация признается террористической и подлежит ликвидации (ее деятельность - запрещению) по решению суда на основании заявления Генерального прокурора Российской Федерации или подчиненного ему прокурора в случае, если от имени или в интереса</w:t>
      </w:r>
      <w:r>
        <w:rPr>
          <w:rFonts w:ascii="Times New Roman" w:hAnsi="Times New Roman" w:cs="Times New Roman"/>
          <w:sz w:val="24"/>
          <w:szCs w:val="24"/>
        </w:rPr>
        <w:t xml:space="preserve">х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организации осуществляются организация, подготовка и совершение преступлений, предусмотренных статьями </w:t>
      </w:r>
      <w:hyperlink r:id="rId10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205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- </w:t>
      </w:r>
      <w:hyperlink r:id="rId10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206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0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208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0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211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0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220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0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221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0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277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- </w:t>
      </w:r>
      <w:hyperlink r:id="rId11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280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1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282.1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- </w:t>
      </w:r>
      <w:hyperlink r:id="rId11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282.3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1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360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11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361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Уголовного кодекса Российской Федерации, а также в случ</w:t>
      </w:r>
      <w:r>
        <w:rPr>
          <w:rFonts w:ascii="Times New Roman" w:hAnsi="Times New Roman" w:cs="Times New Roman"/>
          <w:sz w:val="24"/>
          <w:szCs w:val="24"/>
        </w:rPr>
        <w:t>ае, если указанные действия осуществляет лицо, которое контролирует реализацию организацией ее прав и обязанностей. Решение суда о ликвидации организации (запрете ее деятельности) распространяется на региональные и другие структурные подразделения организа</w:t>
      </w:r>
      <w:r>
        <w:rPr>
          <w:rFonts w:ascii="Times New Roman" w:hAnsi="Times New Roman" w:cs="Times New Roman"/>
          <w:sz w:val="24"/>
          <w:szCs w:val="24"/>
        </w:rPr>
        <w:t>ции. Террористической организацией, деятельность которой подлежит запрещению (а при наличии организационно-правовой формы - ликвидации), также признается террористическое сообщество в случае вступления в законную силу обвинительного приговора по уголовному</w:t>
      </w:r>
      <w:r>
        <w:rPr>
          <w:rFonts w:ascii="Times New Roman" w:hAnsi="Times New Roman" w:cs="Times New Roman"/>
          <w:sz w:val="24"/>
          <w:szCs w:val="24"/>
        </w:rPr>
        <w:t xml:space="preserve"> делу в отношении лица за создание сообщества, предусмотренного </w:t>
      </w:r>
      <w:hyperlink r:id="rId11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статьей 205.4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Уголовного кодекса Российской Федерации, за руководство этим сообществом или участие в нем. </w:t>
      </w:r>
      <w:r>
        <w:rPr>
          <w:rFonts w:ascii="Times New Roman" w:hAnsi="Times New Roman" w:cs="Times New Roman"/>
          <w:sz w:val="24"/>
          <w:szCs w:val="24"/>
        </w:rPr>
        <w:t xml:space="preserve">(в ред. Федеральных законов </w:t>
      </w:r>
      <w:hyperlink r:id="rId11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27.07.2010 N 197-ФЗ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1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02.11.2013 N 302-ФЗ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1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28.06.2014 N 179-ФЗ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1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06.07.2016 N 374-ФЗ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D76D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Оставшееся после удовлетворения требований кредиторов</w:t>
      </w:r>
      <w:r>
        <w:rPr>
          <w:rFonts w:ascii="Times New Roman" w:hAnsi="Times New Roman" w:cs="Times New Roman"/>
          <w:sz w:val="24"/>
          <w:szCs w:val="24"/>
        </w:rPr>
        <w:t xml:space="preserve"> имущество организации, ликвидируемой по основаниям, предусмотренным настоящей статьей, подлежит конфискации и обращению в доход государства в порядке, установленном Правительством Российской Федерации. Решение о конфискации указанного имущества и его обра</w:t>
      </w:r>
      <w:r>
        <w:rPr>
          <w:rFonts w:ascii="Times New Roman" w:hAnsi="Times New Roman" w:cs="Times New Roman"/>
          <w:sz w:val="24"/>
          <w:szCs w:val="24"/>
        </w:rPr>
        <w:t>щении в доход государства выносится судом одновременно с решением о ликвидации организации.</w:t>
      </w:r>
    </w:p>
    <w:p w:rsidR="00000000" w:rsidRDefault="00D76D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Положения настоящей статьи распространяются на иностранные и международные организации, а также на их отделения, филиалы и представительства в Российской Федерац</w:t>
      </w:r>
      <w:r>
        <w:rPr>
          <w:rFonts w:ascii="Times New Roman" w:hAnsi="Times New Roman" w:cs="Times New Roman"/>
          <w:sz w:val="24"/>
          <w:szCs w:val="24"/>
        </w:rPr>
        <w:t>ии.</w:t>
      </w:r>
    </w:p>
    <w:p w:rsidR="00000000" w:rsidRDefault="00D76D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Федеральный орган исполнительной власти в области обеспечения безопасности ведет единый федеральный список организаций, в том числе иностранных и международных организаций, признанных в соответствии с законодательством Российской Федерации террорист</w:t>
      </w:r>
      <w:r>
        <w:rPr>
          <w:rFonts w:ascii="Times New Roman" w:hAnsi="Times New Roman" w:cs="Times New Roman"/>
          <w:sz w:val="24"/>
          <w:szCs w:val="24"/>
        </w:rPr>
        <w:t xml:space="preserve">ическими. Копия вступившего в законную силу судебного решения по делу о признании организации террористической и о ее ликвидации (запрете ее деятельности) или копия вступившего в законную силу приговора по уголовному делу о преступлениях, предусмотренных </w:t>
      </w:r>
      <w:hyperlink r:id="rId12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статьей 205.4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Уголовного кодекса Российской Федерации, в пятидневный срок со дня вступления в законную силу соответствующего судебного решения или возвращения дела из суда</w:t>
      </w:r>
      <w:r>
        <w:rPr>
          <w:rFonts w:ascii="Times New Roman" w:hAnsi="Times New Roman" w:cs="Times New Roman"/>
          <w:sz w:val="24"/>
          <w:szCs w:val="24"/>
        </w:rPr>
        <w:t xml:space="preserve"> апелляционной инстанции направляется судом первой инстанции в федеральный орган исполнительной власти в области обеспечения безопасности. Указанный список подлежит опубликованию в официальных периодических изданиях, определенных Правительством Российской </w:t>
      </w:r>
      <w:r>
        <w:rPr>
          <w:rFonts w:ascii="Times New Roman" w:hAnsi="Times New Roman" w:cs="Times New Roman"/>
          <w:sz w:val="24"/>
          <w:szCs w:val="24"/>
        </w:rPr>
        <w:t xml:space="preserve">Федерации, в десятидневный срок со дня поступления копии соответствующего судебного решения в указанный федеральный орган исполнительной власти. (в ред. Федерального закона </w:t>
      </w:r>
      <w:hyperlink r:id="rId12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 xml:space="preserve">от 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31.12.2014 N 505-ФЗ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D76D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D76DE9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25. Вознаграждение за содействие борьбе с терроризмом</w:t>
      </w:r>
    </w:p>
    <w:p w:rsidR="00000000" w:rsidRDefault="00D76D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Лицам, оказывающим содействие в выявлении, предупреждении, пресечении, раскрытии и расследовании террористического акта, выявлении и задержании лиц, подготавливающих, </w:t>
      </w:r>
      <w:r>
        <w:rPr>
          <w:rFonts w:ascii="Times New Roman" w:hAnsi="Times New Roman" w:cs="Times New Roman"/>
          <w:sz w:val="24"/>
          <w:szCs w:val="24"/>
        </w:rPr>
        <w:t>совершающих или совершивших такой акт, из средств федерального бюджета может выплачиваться денежное вознаграждение.</w:t>
      </w:r>
    </w:p>
    <w:p w:rsidR="00000000" w:rsidRDefault="00D76D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Источники финансирования выплат денежного вознаграждения устанавливаются Правительством Российской Федерации.</w:t>
      </w:r>
    </w:p>
    <w:p w:rsidR="00000000" w:rsidRDefault="00D76D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Размер, основания и поря</w:t>
      </w:r>
      <w:r>
        <w:rPr>
          <w:rFonts w:ascii="Times New Roman" w:hAnsi="Times New Roman" w:cs="Times New Roman"/>
          <w:sz w:val="24"/>
          <w:szCs w:val="24"/>
        </w:rPr>
        <w:t>док выплат денежного вознаграждения определяются федеральным органом исполнительной власти в области обеспечения безопасности.</w:t>
      </w:r>
    </w:p>
    <w:p w:rsidR="00000000" w:rsidRDefault="00D76D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D76DE9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26. О признании утратившими силу отдельных законодательных актов (положений законодательных актов) Российской Федерации</w:t>
      </w:r>
    </w:p>
    <w:p w:rsidR="00000000" w:rsidRDefault="00D76D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 Со дня вступления в силу настоящего Федерального закона признать утратившими силу:</w:t>
      </w:r>
    </w:p>
    <w:p w:rsidR="00000000" w:rsidRDefault="00D76D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статьи </w:t>
      </w:r>
      <w:hyperlink r:id="rId12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- </w:t>
      </w:r>
      <w:hyperlink r:id="rId12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16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2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18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2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19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2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21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12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23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- </w:t>
      </w:r>
      <w:hyperlink r:id="rId12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27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25 июля 1998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130-ФЗ "О борьбе с тер</w:t>
      </w:r>
      <w:r>
        <w:rPr>
          <w:rFonts w:ascii="Times New Roman" w:hAnsi="Times New Roman" w:cs="Times New Roman"/>
          <w:sz w:val="24"/>
          <w:szCs w:val="24"/>
        </w:rPr>
        <w:t xml:space="preserve">роризмом" (Собрание законодательства Российской Федерации, 1998,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31, ст. 3808);</w:t>
      </w:r>
    </w:p>
    <w:p w:rsidR="00000000" w:rsidRDefault="00D76D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Федеральный закон </w:t>
      </w:r>
      <w:hyperlink r:id="rId12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21 ноября 2002 года N 144-ФЗ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внесении дополнения в Федеральный зак</w:t>
      </w:r>
      <w:r>
        <w:rPr>
          <w:rFonts w:ascii="Times New Roman" w:hAnsi="Times New Roman" w:cs="Times New Roman"/>
          <w:sz w:val="24"/>
          <w:szCs w:val="24"/>
        </w:rPr>
        <w:t xml:space="preserve">он "О борьбе с терроризмом" (Собрание законодательства Российской Федерации, 2002,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47, ст. 4634);</w:t>
      </w:r>
    </w:p>
    <w:p w:rsidR="00000000" w:rsidRDefault="00D76D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hyperlink r:id="rId13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статью 33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30 июня 2003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86-ФЗ "О внесении </w:t>
      </w:r>
      <w:r>
        <w:rPr>
          <w:rFonts w:ascii="Times New Roman" w:hAnsi="Times New Roman" w:cs="Times New Roman"/>
          <w:sz w:val="24"/>
          <w:szCs w:val="24"/>
        </w:rPr>
        <w:t>изменений и дополнений в некоторые законодательные акты Российской Федерации, признании утратившими силу отдельных законодательных актов Российской Федерации, предоставлении отдельных гарантий сотрудникам органов внутренних дел, органов по контролю за обор</w:t>
      </w:r>
      <w:r>
        <w:rPr>
          <w:rFonts w:ascii="Times New Roman" w:hAnsi="Times New Roman" w:cs="Times New Roman"/>
          <w:sz w:val="24"/>
          <w:szCs w:val="24"/>
        </w:rPr>
        <w:t xml:space="preserve">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управления" (Собрание законодательства Российской Федерации, 2003,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27, ст. 2700).</w:t>
      </w:r>
    </w:p>
    <w:p w:rsidR="00000000" w:rsidRDefault="00D76D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Признать утратившими силу с 1 января 2007 года:</w:t>
      </w:r>
    </w:p>
    <w:p w:rsidR="00000000" w:rsidRDefault="00D76D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Федеральный закон </w:t>
      </w:r>
      <w:hyperlink r:id="rId13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 июля 1998 года N 130-ФЗ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борьбе с терроризмом" (Собрание законодательства Российской Федерации, 1</w:t>
      </w:r>
      <w:r>
        <w:rPr>
          <w:rFonts w:ascii="Times New Roman" w:hAnsi="Times New Roman" w:cs="Times New Roman"/>
          <w:sz w:val="24"/>
          <w:szCs w:val="24"/>
        </w:rPr>
        <w:t xml:space="preserve">998,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31, ст. 3808);</w:t>
      </w:r>
    </w:p>
    <w:p w:rsidR="00000000" w:rsidRDefault="00D76D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hyperlink r:id="rId13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22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4 Федерального закона от 7 августа 2000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122-ФЗ "О порядке установления размеров стипендий и социальных выплат в Российской Фе</w:t>
      </w:r>
      <w:r>
        <w:rPr>
          <w:rFonts w:ascii="Times New Roman" w:hAnsi="Times New Roman" w:cs="Times New Roman"/>
          <w:sz w:val="24"/>
          <w:szCs w:val="24"/>
        </w:rPr>
        <w:t xml:space="preserve">дерации" (Собрание законодательства Российской Федерации, 2000,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33, ст. 3348);</w:t>
      </w:r>
    </w:p>
    <w:p w:rsidR="00000000" w:rsidRDefault="00D76D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hyperlink r:id="rId13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статью 106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22 августа 2004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122-ФЗ "О внесении изменений в </w:t>
      </w:r>
      <w:r>
        <w:rPr>
          <w:rFonts w:ascii="Times New Roman" w:hAnsi="Times New Roman" w:cs="Times New Roman"/>
          <w:sz w:val="24"/>
          <w:szCs w:val="24"/>
        </w:rPr>
        <w:t>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"О внесении изменений и дополнений в Федеральный закон "Об общих принципах организации закон</w:t>
      </w:r>
      <w:r>
        <w:rPr>
          <w:rFonts w:ascii="Times New Roman" w:hAnsi="Times New Roman" w:cs="Times New Roman"/>
          <w:sz w:val="24"/>
          <w:szCs w:val="24"/>
        </w:rPr>
        <w:t xml:space="preserve">одательных (представительных) и исполнительных органов государственной власти субъектов Российской Федерации" и "Об общих принципах организации местного самоуправления в Российской Федерации" (Собрание законодательства Российской Федерации, 2004,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35, ст.</w:t>
      </w:r>
      <w:r>
        <w:rPr>
          <w:rFonts w:ascii="Times New Roman" w:hAnsi="Times New Roman" w:cs="Times New Roman"/>
          <w:sz w:val="24"/>
          <w:szCs w:val="24"/>
        </w:rPr>
        <w:t xml:space="preserve"> 3607).</w:t>
      </w:r>
    </w:p>
    <w:p w:rsidR="00000000" w:rsidRDefault="00D76D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D76DE9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27. Вступление в силу настоящего Федерального закона</w:t>
      </w:r>
    </w:p>
    <w:p w:rsidR="00000000" w:rsidRDefault="00D76D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Настоящий Федеральный закон вступает в силу со дня его официального опубликования, за исключением статей </w:t>
      </w:r>
      <w:hyperlink r:id="rId13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18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3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19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3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21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13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23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Федерального закона.</w:t>
      </w:r>
    </w:p>
    <w:p w:rsidR="00000000" w:rsidRDefault="00D76D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Статьи </w:t>
      </w:r>
      <w:hyperlink r:id="rId13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18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3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19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4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21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14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23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Федерального закона вступают в силу с 1 января 2007 года.</w:t>
      </w:r>
    </w:p>
    <w:p w:rsidR="00000000" w:rsidRDefault="00D76D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D76DE9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Президент Российской Федерации</w:t>
      </w:r>
    </w:p>
    <w:p w:rsidR="00000000" w:rsidRDefault="00D76DE9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>В.ПУТИН</w:t>
      </w:r>
    </w:p>
    <w:p w:rsidR="00000000" w:rsidRDefault="00D76D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D76D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Москва, Кремль</w:t>
      </w:r>
    </w:p>
    <w:p w:rsidR="00000000" w:rsidRDefault="00D76D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 марта 2006 года</w:t>
      </w:r>
    </w:p>
    <w:p w:rsidR="00D76DE9" w:rsidRDefault="00D76D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35-ФЗ</w:t>
      </w:r>
    </w:p>
    <w:sectPr w:rsidR="00D76DE9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4C598D"/>
    <w:rsid w:val="004C598D"/>
    <w:rsid w:val="00D76D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normativ.kontur.ru/document?moduleid=1&amp;documentid=341523#l0" TargetMode="External"/><Relationship Id="rId117" Type="http://schemas.openxmlformats.org/officeDocument/2006/relationships/hyperlink" Target="https://normativ.kontur.ru/document?moduleid=1&amp;documentid=220745#l33" TargetMode="External"/><Relationship Id="rId21" Type="http://schemas.openxmlformats.org/officeDocument/2006/relationships/hyperlink" Target="https://normativ.kontur.ru/document?moduleid=1&amp;documentid=357411#l0" TargetMode="External"/><Relationship Id="rId42" Type="http://schemas.openxmlformats.org/officeDocument/2006/relationships/hyperlink" Target="https://normativ.kontur.ru/document?moduleid=1&amp;documentid=311428#l11" TargetMode="External"/><Relationship Id="rId47" Type="http://schemas.openxmlformats.org/officeDocument/2006/relationships/hyperlink" Target="https://normativ.kontur.ru/document?moduleid=1&amp;documentid=168033#l230" TargetMode="External"/><Relationship Id="rId63" Type="http://schemas.openxmlformats.org/officeDocument/2006/relationships/hyperlink" Target="https://normativ.kontur.ru/document?moduleid=1&amp;documentid=177909#l6" TargetMode="External"/><Relationship Id="rId68" Type="http://schemas.openxmlformats.org/officeDocument/2006/relationships/hyperlink" Target="https://normativ.kontur.ru/document?moduleid=1&amp;documentid=288957#l305" TargetMode="External"/><Relationship Id="rId84" Type="http://schemas.openxmlformats.org/officeDocument/2006/relationships/hyperlink" Target="https://normativ.kontur.ru/document?moduleid=1&amp;documentid=129881#l27" TargetMode="External"/><Relationship Id="rId89" Type="http://schemas.openxmlformats.org/officeDocument/2006/relationships/hyperlink" Target="https://normativ.kontur.ru/document?moduleid=1&amp;documentid=388594#l15359" TargetMode="External"/><Relationship Id="rId112" Type="http://schemas.openxmlformats.org/officeDocument/2006/relationships/hyperlink" Target="https://normativ.kontur.ru/document?moduleid=1&amp;documentid=388594#l15050" TargetMode="External"/><Relationship Id="rId133" Type="http://schemas.openxmlformats.org/officeDocument/2006/relationships/hyperlink" Target="https://normativ.kontur.ru/document?moduleid=1&amp;documentid=65886#l1198" TargetMode="External"/><Relationship Id="rId138" Type="http://schemas.openxmlformats.org/officeDocument/2006/relationships/hyperlink" Target="https://normativ.kontur.ru/document?moduleId=1&amp;documentId=316809#l126" TargetMode="External"/><Relationship Id="rId16" Type="http://schemas.openxmlformats.org/officeDocument/2006/relationships/hyperlink" Target="https://normativ.kontur.ru/document?moduleid=1&amp;documentid=233846#l0" TargetMode="External"/><Relationship Id="rId107" Type="http://schemas.openxmlformats.org/officeDocument/2006/relationships/hyperlink" Target="https://normativ.kontur.ru/document?moduleid=1&amp;documentid=388594#l13905" TargetMode="External"/><Relationship Id="rId11" Type="http://schemas.openxmlformats.org/officeDocument/2006/relationships/hyperlink" Target="https://normativ.kontur.ru/document?moduleid=1&amp;documentid=189251#l0" TargetMode="External"/><Relationship Id="rId32" Type="http://schemas.openxmlformats.org/officeDocument/2006/relationships/hyperlink" Target="https://normativ.kontur.ru/document?moduleid=1&amp;documentid=341523#l0" TargetMode="External"/><Relationship Id="rId37" Type="http://schemas.openxmlformats.org/officeDocument/2006/relationships/hyperlink" Target="https://normativ.kontur.ru/document?moduleid=1&amp;documentid=311428#l2" TargetMode="External"/><Relationship Id="rId53" Type="http://schemas.openxmlformats.org/officeDocument/2006/relationships/hyperlink" Target="https://normativ.kontur.ru/document?moduleid=1&amp;documentid=388594#l1531" TargetMode="External"/><Relationship Id="rId58" Type="http://schemas.openxmlformats.org/officeDocument/2006/relationships/hyperlink" Target="https://normativ.kontur.ru/document?moduleId=1&amp;documentId=316809#l94" TargetMode="External"/><Relationship Id="rId74" Type="http://schemas.openxmlformats.org/officeDocument/2006/relationships/hyperlink" Target="https://normativ.kontur.ru/document?moduleid=1&amp;documentid=190217#l14" TargetMode="External"/><Relationship Id="rId79" Type="http://schemas.openxmlformats.org/officeDocument/2006/relationships/hyperlink" Target="https://normativ.kontur.ru/document?moduleid=1&amp;documentid=129881#l27" TargetMode="External"/><Relationship Id="rId102" Type="http://schemas.openxmlformats.org/officeDocument/2006/relationships/hyperlink" Target="https://normativ.kontur.ru/document?moduleid=1&amp;documentid=276435#l9" TargetMode="External"/><Relationship Id="rId123" Type="http://schemas.openxmlformats.org/officeDocument/2006/relationships/hyperlink" Target="https://normativ.kontur.ru/document?moduleid=1&amp;documentid=58619#l111" TargetMode="External"/><Relationship Id="rId128" Type="http://schemas.openxmlformats.org/officeDocument/2006/relationships/hyperlink" Target="https://normativ.kontur.ru/document?moduleid=1&amp;documentid=58619#l150" TargetMode="External"/><Relationship Id="rId5" Type="http://schemas.openxmlformats.org/officeDocument/2006/relationships/hyperlink" Target="https://normativ.kontur.ru/document?moduleid=1&amp;documentid=190217#l0" TargetMode="External"/><Relationship Id="rId90" Type="http://schemas.openxmlformats.org/officeDocument/2006/relationships/hyperlink" Target="https://normativ.kontur.ru/document?moduleid=1&amp;documentid=388594#l15801" TargetMode="External"/><Relationship Id="rId95" Type="http://schemas.openxmlformats.org/officeDocument/2006/relationships/hyperlink" Target="https://normativ.kontur.ru/document?moduleid=1&amp;documentid=388594#l1226" TargetMode="External"/><Relationship Id="rId22" Type="http://schemas.openxmlformats.org/officeDocument/2006/relationships/hyperlink" Target="https://normativ.kontur.ru/document?moduleid=1&amp;documentid=377877#l0" TargetMode="External"/><Relationship Id="rId27" Type="http://schemas.openxmlformats.org/officeDocument/2006/relationships/hyperlink" Target="https://normativ.kontur.ru/document?moduleid=1&amp;documentid=341523#l0" TargetMode="External"/><Relationship Id="rId43" Type="http://schemas.openxmlformats.org/officeDocument/2006/relationships/hyperlink" Target="https://normativ.kontur.ru/document?moduleid=1&amp;documentid=311428#l11" TargetMode="External"/><Relationship Id="rId48" Type="http://schemas.openxmlformats.org/officeDocument/2006/relationships/hyperlink" Target="https://normativ.kontur.ru/document?moduleid=1&amp;documentid=388594#l15359" TargetMode="External"/><Relationship Id="rId64" Type="http://schemas.openxmlformats.org/officeDocument/2006/relationships/hyperlink" Target="https://normativ.kontur.ru/document?moduleId=1&amp;documentId=316809#l112" TargetMode="External"/><Relationship Id="rId69" Type="http://schemas.openxmlformats.org/officeDocument/2006/relationships/hyperlink" Target="https://normativ.kontur.ru/document?moduleid=1&amp;documentid=177909#l9" TargetMode="External"/><Relationship Id="rId113" Type="http://schemas.openxmlformats.org/officeDocument/2006/relationships/hyperlink" Target="https://normativ.kontur.ru/document?moduleid=1&amp;documentid=388594#l1530" TargetMode="External"/><Relationship Id="rId118" Type="http://schemas.openxmlformats.org/officeDocument/2006/relationships/hyperlink" Target="https://normativ.kontur.ru/document?moduleid=1&amp;documentid=233846#l173" TargetMode="External"/><Relationship Id="rId134" Type="http://schemas.openxmlformats.org/officeDocument/2006/relationships/hyperlink" Target="https://normativ.kontur.ru/document?moduleId=1&amp;documentId=316809#l126" TargetMode="External"/><Relationship Id="rId139" Type="http://schemas.openxmlformats.org/officeDocument/2006/relationships/hyperlink" Target="https://normativ.kontur.ru/document?moduleId=1&amp;documentId=316809#l130" TargetMode="External"/><Relationship Id="rId8" Type="http://schemas.openxmlformats.org/officeDocument/2006/relationships/hyperlink" Target="https://normativ.kontur.ru/document?moduleid=1&amp;documentid=160248#l0" TargetMode="External"/><Relationship Id="rId51" Type="http://schemas.openxmlformats.org/officeDocument/2006/relationships/hyperlink" Target="https://normativ.kontur.ru/document?moduleid=1&amp;documentid=388594#l13279" TargetMode="External"/><Relationship Id="rId72" Type="http://schemas.openxmlformats.org/officeDocument/2006/relationships/hyperlink" Target="https://normativ.kontur.ru/document?moduleid=1&amp;documentid=220745#l28" TargetMode="External"/><Relationship Id="rId80" Type="http://schemas.openxmlformats.org/officeDocument/2006/relationships/hyperlink" Target="https://normativ.kontur.ru/document?moduleid=1&amp;documentid=191140#l233" TargetMode="External"/><Relationship Id="rId85" Type="http://schemas.openxmlformats.org/officeDocument/2006/relationships/hyperlink" Target="https://normativ.kontur.ru/document?moduleid=1&amp;documentid=129881#l27" TargetMode="External"/><Relationship Id="rId93" Type="http://schemas.openxmlformats.org/officeDocument/2006/relationships/hyperlink" Target="https://normativ.kontur.ru/document?moduleid=1&amp;documentid=388594#l967" TargetMode="External"/><Relationship Id="rId98" Type="http://schemas.openxmlformats.org/officeDocument/2006/relationships/hyperlink" Target="https://normativ.kontur.ru/document?moduleid=1&amp;documentid=388594#l1530" TargetMode="External"/><Relationship Id="rId121" Type="http://schemas.openxmlformats.org/officeDocument/2006/relationships/hyperlink" Target="https://normativ.kontur.ru/document?moduleid=1&amp;documentid=244575#l12" TargetMode="External"/><Relationship Id="rId142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s://normativ.kontur.ru/document?moduleid=1&amp;documentid=341523#l0" TargetMode="External"/><Relationship Id="rId17" Type="http://schemas.openxmlformats.org/officeDocument/2006/relationships/hyperlink" Target="https://normativ.kontur.ru/document?moduleid=1&amp;documentid=244575#l0" TargetMode="External"/><Relationship Id="rId25" Type="http://schemas.openxmlformats.org/officeDocument/2006/relationships/hyperlink" Target="https://normativ.kontur.ru/document?moduleid=1&amp;documentid=281349#l153" TargetMode="External"/><Relationship Id="rId33" Type="http://schemas.openxmlformats.org/officeDocument/2006/relationships/hyperlink" Target="https://normativ.kontur.ru/document?moduleid=1&amp;documentid=276435#l1" TargetMode="External"/><Relationship Id="rId38" Type="http://schemas.openxmlformats.org/officeDocument/2006/relationships/hyperlink" Target="https://normativ.kontur.ru/document?moduleid=1&amp;documentid=177909#l1" TargetMode="External"/><Relationship Id="rId46" Type="http://schemas.openxmlformats.org/officeDocument/2006/relationships/hyperlink" Target="https://normativ.kontur.ru/document?moduleId=1&amp;documentId=316809#l94" TargetMode="External"/><Relationship Id="rId59" Type="http://schemas.openxmlformats.org/officeDocument/2006/relationships/hyperlink" Target="https://normativ.kontur.ru/document?moduleid=1&amp;documentid=177909#l6" TargetMode="External"/><Relationship Id="rId67" Type="http://schemas.openxmlformats.org/officeDocument/2006/relationships/hyperlink" Target="https://normativ.kontur.ru/document?moduleid=1&amp;documentid=367099#l494" TargetMode="External"/><Relationship Id="rId103" Type="http://schemas.openxmlformats.org/officeDocument/2006/relationships/hyperlink" Target="https://normativ.kontur.ru/document?moduleid=1&amp;documentid=388594#l898" TargetMode="External"/><Relationship Id="rId108" Type="http://schemas.openxmlformats.org/officeDocument/2006/relationships/hyperlink" Target="https://normativ.kontur.ru/document?moduleid=1&amp;documentid=388594#l967" TargetMode="External"/><Relationship Id="rId116" Type="http://schemas.openxmlformats.org/officeDocument/2006/relationships/hyperlink" Target="https://normativ.kontur.ru/document?moduleid=1&amp;documentid=160248#l25" TargetMode="External"/><Relationship Id="rId124" Type="http://schemas.openxmlformats.org/officeDocument/2006/relationships/hyperlink" Target="https://normativ.kontur.ru/document?moduleid=1&amp;documentid=58619#l120" TargetMode="External"/><Relationship Id="rId129" Type="http://schemas.openxmlformats.org/officeDocument/2006/relationships/hyperlink" Target="https://normativ.kontur.ru/document?moduleid=1&amp;documentid=11804#l0" TargetMode="External"/><Relationship Id="rId137" Type="http://schemas.openxmlformats.org/officeDocument/2006/relationships/hyperlink" Target="https://normativ.kontur.ru/document?moduleId=1&amp;documentId=316809#l148" TargetMode="External"/><Relationship Id="rId20" Type="http://schemas.openxmlformats.org/officeDocument/2006/relationships/hyperlink" Target="https://normativ.kontur.ru/document?moduleid=1&amp;documentid=311428#l0" TargetMode="External"/><Relationship Id="rId41" Type="http://schemas.openxmlformats.org/officeDocument/2006/relationships/hyperlink" Target="https://normativ.kontur.ru/document?moduleId=1&amp;documentId=316809#l32" TargetMode="External"/><Relationship Id="rId54" Type="http://schemas.openxmlformats.org/officeDocument/2006/relationships/hyperlink" Target="https://normativ.kontur.ru/document?moduleId=1&amp;documentId=316809#l262" TargetMode="External"/><Relationship Id="rId62" Type="http://schemas.openxmlformats.org/officeDocument/2006/relationships/hyperlink" Target="https://normativ.kontur.ru/document?moduleId=1&amp;documentId=316809#l75" TargetMode="External"/><Relationship Id="rId70" Type="http://schemas.openxmlformats.org/officeDocument/2006/relationships/hyperlink" Target="https://normativ.kontur.ru/document?moduleid=1&amp;documentid=177909#l9" TargetMode="External"/><Relationship Id="rId75" Type="http://schemas.openxmlformats.org/officeDocument/2006/relationships/hyperlink" Target="https://normativ.kontur.ru/document?moduleId=1&amp;documentId=316809#l207" TargetMode="External"/><Relationship Id="rId83" Type="http://schemas.openxmlformats.org/officeDocument/2006/relationships/hyperlink" Target="https://normativ.kontur.ru/document?moduleid=1&amp;documentid=357411#l0" TargetMode="External"/><Relationship Id="rId88" Type="http://schemas.openxmlformats.org/officeDocument/2006/relationships/hyperlink" Target="https://normativ.kontur.ru/document?moduleid=1&amp;documentid=388594#l898" TargetMode="External"/><Relationship Id="rId91" Type="http://schemas.openxmlformats.org/officeDocument/2006/relationships/hyperlink" Target="https://normativ.kontur.ru/document?moduleid=1&amp;documentid=388594#l16062" TargetMode="External"/><Relationship Id="rId96" Type="http://schemas.openxmlformats.org/officeDocument/2006/relationships/hyperlink" Target="https://normativ.kontur.ru/document?moduleid=1&amp;documentid=388594#l16001" TargetMode="External"/><Relationship Id="rId111" Type="http://schemas.openxmlformats.org/officeDocument/2006/relationships/hyperlink" Target="https://normativ.kontur.ru/document?moduleid=1&amp;documentid=388594#l16001" TargetMode="External"/><Relationship Id="rId132" Type="http://schemas.openxmlformats.org/officeDocument/2006/relationships/hyperlink" Target="https://normativ.kontur.ru/document?moduleid=1&amp;documentid=61339#l169" TargetMode="External"/><Relationship Id="rId140" Type="http://schemas.openxmlformats.org/officeDocument/2006/relationships/hyperlink" Target="https://normativ.kontur.ru/document?moduleId=1&amp;documentId=316809#l138" TargetMode="Externa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168033#l0" TargetMode="External"/><Relationship Id="rId15" Type="http://schemas.openxmlformats.org/officeDocument/2006/relationships/hyperlink" Target="https://normativ.kontur.ru/document?moduleid=1&amp;documentid=288957#l0" TargetMode="External"/><Relationship Id="rId23" Type="http://schemas.openxmlformats.org/officeDocument/2006/relationships/hyperlink" Target="https://normativ.kontur.ru/document?moduleid=1&amp;documentid=392044#l0" TargetMode="External"/><Relationship Id="rId28" Type="http://schemas.openxmlformats.org/officeDocument/2006/relationships/hyperlink" Target="https://normativ.kontur.ru/document?moduleid=1&amp;documentid=392044#l20" TargetMode="External"/><Relationship Id="rId36" Type="http://schemas.openxmlformats.org/officeDocument/2006/relationships/hyperlink" Target="https://normativ.kontur.ru/document?moduleid=1&amp;documentid=276435#l72" TargetMode="External"/><Relationship Id="rId49" Type="http://schemas.openxmlformats.org/officeDocument/2006/relationships/hyperlink" Target="https://normativ.kontur.ru/document?moduleid=1&amp;documentid=388594#l929" TargetMode="External"/><Relationship Id="rId57" Type="http://schemas.openxmlformats.org/officeDocument/2006/relationships/hyperlink" Target="https://normativ.kontur.ru/document?moduleid=1&amp;documentid=276435#l8" TargetMode="External"/><Relationship Id="rId106" Type="http://schemas.openxmlformats.org/officeDocument/2006/relationships/hyperlink" Target="https://normativ.kontur.ru/document?moduleid=1&amp;documentid=388594#l16062" TargetMode="External"/><Relationship Id="rId114" Type="http://schemas.openxmlformats.org/officeDocument/2006/relationships/hyperlink" Target="https://normativ.kontur.ru/document?moduleid=1&amp;documentid=388594#l1534" TargetMode="External"/><Relationship Id="rId119" Type="http://schemas.openxmlformats.org/officeDocument/2006/relationships/hyperlink" Target="https://normativ.kontur.ru/document?moduleid=1&amp;documentid=276435#l9" TargetMode="External"/><Relationship Id="rId127" Type="http://schemas.openxmlformats.org/officeDocument/2006/relationships/hyperlink" Target="https://normativ.kontur.ru/document?moduleid=1&amp;documentid=58619#l141" TargetMode="External"/><Relationship Id="rId10" Type="http://schemas.openxmlformats.org/officeDocument/2006/relationships/hyperlink" Target="https://normativ.kontur.ru/document?moduleid=1&amp;documentid=177909#l0" TargetMode="External"/><Relationship Id="rId31" Type="http://schemas.openxmlformats.org/officeDocument/2006/relationships/hyperlink" Target="https://normativ.kontur.ru/document?moduleid=1&amp;documentid=206516#l249" TargetMode="External"/><Relationship Id="rId44" Type="http://schemas.openxmlformats.org/officeDocument/2006/relationships/hyperlink" Target="https://normativ.kontur.ru/document?moduleid=1&amp;documentid=276435#l4" TargetMode="External"/><Relationship Id="rId52" Type="http://schemas.openxmlformats.org/officeDocument/2006/relationships/hyperlink" Target="https://normativ.kontur.ru/document?moduleid=1&amp;documentid=388594#l1225" TargetMode="External"/><Relationship Id="rId60" Type="http://schemas.openxmlformats.org/officeDocument/2006/relationships/hyperlink" Target="https://normativ.kontur.ru/document?moduleid=1&amp;documentid=177909#l6" TargetMode="External"/><Relationship Id="rId65" Type="http://schemas.openxmlformats.org/officeDocument/2006/relationships/hyperlink" Target="https://normativ.kontur.ru/document?moduleid=1&amp;documentid=177909#l6" TargetMode="External"/><Relationship Id="rId73" Type="http://schemas.openxmlformats.org/officeDocument/2006/relationships/hyperlink" Target="https://normativ.kontur.ru/document?moduleid=1&amp;documentid=220745#l30" TargetMode="External"/><Relationship Id="rId78" Type="http://schemas.openxmlformats.org/officeDocument/2006/relationships/hyperlink" Target="https://normativ.kontur.ru/document?moduleid=1&amp;documentid=190217#l14" TargetMode="External"/><Relationship Id="rId81" Type="http://schemas.openxmlformats.org/officeDocument/2006/relationships/hyperlink" Target="https://normativ.kontur.ru/document?moduleid=1&amp;documentid=191140#l233" TargetMode="External"/><Relationship Id="rId86" Type="http://schemas.openxmlformats.org/officeDocument/2006/relationships/hyperlink" Target="https://normativ.kontur.ru/document?moduleid=1&amp;documentid=129881#l27" TargetMode="External"/><Relationship Id="rId94" Type="http://schemas.openxmlformats.org/officeDocument/2006/relationships/hyperlink" Target="https://normativ.kontur.ru/document?moduleid=1&amp;documentid=388594#l1221" TargetMode="External"/><Relationship Id="rId99" Type="http://schemas.openxmlformats.org/officeDocument/2006/relationships/hyperlink" Target="https://normativ.kontur.ru/document?moduleid=1&amp;documentid=388594#l1534" TargetMode="External"/><Relationship Id="rId101" Type="http://schemas.openxmlformats.org/officeDocument/2006/relationships/hyperlink" Target="https://normativ.kontur.ru/document?moduleid=1&amp;documentid=233846#l173" TargetMode="External"/><Relationship Id="rId122" Type="http://schemas.openxmlformats.org/officeDocument/2006/relationships/hyperlink" Target="https://normativ.kontur.ru/document?moduleid=1&amp;documentid=58619#l3" TargetMode="External"/><Relationship Id="rId130" Type="http://schemas.openxmlformats.org/officeDocument/2006/relationships/hyperlink" Target="https://normativ.kontur.ru/document?moduleid=1&amp;documentid=2318#l298" TargetMode="External"/><Relationship Id="rId135" Type="http://schemas.openxmlformats.org/officeDocument/2006/relationships/hyperlink" Target="https://normativ.kontur.ru/document?moduleId=1&amp;documentId=316809#l130" TargetMode="External"/><Relationship Id="rId143" Type="http://schemas.openxmlformats.org/officeDocument/2006/relationships/theme" Target="theme/theme1.xml"/><Relationship Id="rId4" Type="http://schemas.openxmlformats.org/officeDocument/2006/relationships/hyperlink" Target="https://normativ.kontur.ru/document?moduleid=1&amp;documentid=206516#l0" TargetMode="External"/><Relationship Id="rId9" Type="http://schemas.openxmlformats.org/officeDocument/2006/relationships/hyperlink" Target="https://normativ.kontur.ru/document?moduleid=1&amp;documentid=191140#l0" TargetMode="External"/><Relationship Id="rId13" Type="http://schemas.openxmlformats.org/officeDocument/2006/relationships/hyperlink" Target="https://normativ.kontur.ru/document?moduleid=1&amp;documentid=220745#l0" TargetMode="External"/><Relationship Id="rId18" Type="http://schemas.openxmlformats.org/officeDocument/2006/relationships/hyperlink" Target="https://normativ.kontur.ru/document?moduleid=1&amp;documentid=367099#l0" TargetMode="External"/><Relationship Id="rId39" Type="http://schemas.openxmlformats.org/officeDocument/2006/relationships/hyperlink" Target="https://normativ.kontur.ru/document?moduleid=1&amp;documentid=276435#l2" TargetMode="External"/><Relationship Id="rId109" Type="http://schemas.openxmlformats.org/officeDocument/2006/relationships/hyperlink" Target="https://normativ.kontur.ru/document?moduleid=1&amp;documentid=388594#l1221" TargetMode="External"/><Relationship Id="rId34" Type="http://schemas.openxmlformats.org/officeDocument/2006/relationships/hyperlink" Target="https://normativ.kontur.ru/document?moduleid=1&amp;documentid=341523#l0" TargetMode="External"/><Relationship Id="rId50" Type="http://schemas.openxmlformats.org/officeDocument/2006/relationships/hyperlink" Target="https://normativ.kontur.ru/document?moduleid=1&amp;documentid=388594#l14259" TargetMode="External"/><Relationship Id="rId55" Type="http://schemas.openxmlformats.org/officeDocument/2006/relationships/hyperlink" Target="https://normativ.kontur.ru/document?moduleId=1&amp;documentId=316809#l130" TargetMode="External"/><Relationship Id="rId76" Type="http://schemas.openxmlformats.org/officeDocument/2006/relationships/hyperlink" Target="https://normativ.kontur.ru/document?moduleid=1&amp;documentid=190217#l14" TargetMode="External"/><Relationship Id="rId97" Type="http://schemas.openxmlformats.org/officeDocument/2006/relationships/hyperlink" Target="https://normativ.kontur.ru/document?moduleid=1&amp;documentid=388594#l15050" TargetMode="External"/><Relationship Id="rId104" Type="http://schemas.openxmlformats.org/officeDocument/2006/relationships/hyperlink" Target="https://normativ.kontur.ru/document?moduleid=1&amp;documentid=388594#l15359" TargetMode="External"/><Relationship Id="rId120" Type="http://schemas.openxmlformats.org/officeDocument/2006/relationships/hyperlink" Target="https://normativ.kontur.ru/document?moduleid=1&amp;documentid=388594#l14464" TargetMode="External"/><Relationship Id="rId125" Type="http://schemas.openxmlformats.org/officeDocument/2006/relationships/hyperlink" Target="https://normativ.kontur.ru/document?moduleid=1&amp;documentid=58619#l124" TargetMode="External"/><Relationship Id="rId141" Type="http://schemas.openxmlformats.org/officeDocument/2006/relationships/hyperlink" Target="https://normativ.kontur.ru/document?moduleId=1&amp;documentId=316809#l148" TargetMode="External"/><Relationship Id="rId7" Type="http://schemas.openxmlformats.org/officeDocument/2006/relationships/hyperlink" Target="https://normativ.kontur.ru/document?moduleid=1&amp;documentid=129881#l0" TargetMode="External"/><Relationship Id="rId71" Type="http://schemas.openxmlformats.org/officeDocument/2006/relationships/hyperlink" Target="https://normativ.kontur.ru/document?moduleid=1&amp;documentid=220745#l28" TargetMode="External"/><Relationship Id="rId92" Type="http://schemas.openxmlformats.org/officeDocument/2006/relationships/hyperlink" Target="https://normativ.kontur.ru/document?moduleid=1&amp;documentid=388594#l13905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normativ.kontur.ru/document?moduleid=1&amp;documentid=357694#l0" TargetMode="External"/><Relationship Id="rId24" Type="http://schemas.openxmlformats.org/officeDocument/2006/relationships/hyperlink" Target="https://normativ.kontur.ru/document?moduleid=1&amp;documentid=357694#l0" TargetMode="External"/><Relationship Id="rId40" Type="http://schemas.openxmlformats.org/officeDocument/2006/relationships/hyperlink" Target="https://normativ.kontur.ru/document?moduleid=1&amp;documentid=281349#l155" TargetMode="External"/><Relationship Id="rId45" Type="http://schemas.openxmlformats.org/officeDocument/2006/relationships/hyperlink" Target="https://normativ.kontur.ru/document?moduleid=1&amp;documentid=206516#l251" TargetMode="External"/><Relationship Id="rId66" Type="http://schemas.openxmlformats.org/officeDocument/2006/relationships/hyperlink" Target="https://normativ.kontur.ru/document?moduleid=1&amp;documentid=177909#l9" TargetMode="External"/><Relationship Id="rId87" Type="http://schemas.openxmlformats.org/officeDocument/2006/relationships/hyperlink" Target="https://normativ.kontur.ru/document?moduleid=1&amp;documentid=189251#l37" TargetMode="External"/><Relationship Id="rId110" Type="http://schemas.openxmlformats.org/officeDocument/2006/relationships/hyperlink" Target="https://normativ.kontur.ru/document?moduleid=1&amp;documentid=388594#l1226" TargetMode="External"/><Relationship Id="rId115" Type="http://schemas.openxmlformats.org/officeDocument/2006/relationships/hyperlink" Target="https://normativ.kontur.ru/document?moduleid=1&amp;documentid=388594#l14464" TargetMode="External"/><Relationship Id="rId131" Type="http://schemas.openxmlformats.org/officeDocument/2006/relationships/hyperlink" Target="https://normativ.kontur.ru/document?moduleid=1&amp;documentid=58619#l0" TargetMode="External"/><Relationship Id="rId136" Type="http://schemas.openxmlformats.org/officeDocument/2006/relationships/hyperlink" Target="https://normativ.kontur.ru/document?moduleId=1&amp;documentId=316809#l138" TargetMode="External"/><Relationship Id="rId61" Type="http://schemas.openxmlformats.org/officeDocument/2006/relationships/hyperlink" Target="https://normativ.kontur.ru/document?moduleid=1&amp;documentid=367099#l494" TargetMode="External"/><Relationship Id="rId82" Type="http://schemas.openxmlformats.org/officeDocument/2006/relationships/hyperlink" Target="https://normativ.kontur.ru/document?moduleId=1&amp;documentId=316809#l207" TargetMode="External"/><Relationship Id="rId19" Type="http://schemas.openxmlformats.org/officeDocument/2006/relationships/hyperlink" Target="https://normativ.kontur.ru/document?moduleid=1&amp;documentid=276435#l0" TargetMode="External"/><Relationship Id="rId14" Type="http://schemas.openxmlformats.org/officeDocument/2006/relationships/hyperlink" Target="https://normativ.kontur.ru/document?moduleid=1&amp;documentid=281349#l0" TargetMode="External"/><Relationship Id="rId30" Type="http://schemas.openxmlformats.org/officeDocument/2006/relationships/hyperlink" Target="https://normativ.kontur.ru/document?moduleid=1&amp;documentid=377877#l90" TargetMode="External"/><Relationship Id="rId35" Type="http://schemas.openxmlformats.org/officeDocument/2006/relationships/hyperlink" Target="https://normativ.kontur.ru/document?moduleid=1&amp;documentid=220745#l26" TargetMode="External"/><Relationship Id="rId56" Type="http://schemas.openxmlformats.org/officeDocument/2006/relationships/hyperlink" Target="https://normativ.kontur.ru/document?moduleid=1&amp;documentid=276435#l7" TargetMode="External"/><Relationship Id="rId77" Type="http://schemas.openxmlformats.org/officeDocument/2006/relationships/hyperlink" Target="https://normativ.kontur.ru/document?moduleId=1&amp;documentId=316809#l207" TargetMode="External"/><Relationship Id="rId100" Type="http://schemas.openxmlformats.org/officeDocument/2006/relationships/hyperlink" Target="https://normativ.kontur.ru/document?moduleid=1&amp;documentid=160248#l25" TargetMode="External"/><Relationship Id="rId105" Type="http://schemas.openxmlformats.org/officeDocument/2006/relationships/hyperlink" Target="https://normativ.kontur.ru/document?moduleid=1&amp;documentid=388594#l15801" TargetMode="External"/><Relationship Id="rId126" Type="http://schemas.openxmlformats.org/officeDocument/2006/relationships/hyperlink" Target="https://normativ.kontur.ru/document?moduleid=1&amp;documentid=58619#l13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10601</Words>
  <Characters>60426</Characters>
  <Application>Microsoft Office Word</Application>
  <DocSecurity>0</DocSecurity>
  <Lines>503</Lines>
  <Paragraphs>141</Paragraphs>
  <ScaleCrop>false</ScaleCrop>
  <Company>Reanimator Extreme Edition</Company>
  <LinksUpToDate>false</LinksUpToDate>
  <CharactersWithSpaces>70886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2021-08-04T17:05:00Z</dcterms:created>
  <dcterms:modified xsi:type="dcterms:W3CDTF">2021-08-04T17:05:00Z</dcterms:modified>
</cp:coreProperties>
</file>